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26111AAF" w14:textId="77777777"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2E758BEE" w14:textId="77777777" w:rsidR="00165797" w:rsidRPr="00006299" w:rsidRDefault="00165797" w:rsidP="00165797">
      <w:pPr>
        <w:pStyle w:val="Smluvnstrany"/>
        <w:spacing w:before="200"/>
        <w:contextualSpacing/>
        <w:rPr>
          <w:b/>
        </w:rPr>
      </w:pPr>
      <w:r w:rsidRPr="00006299">
        <w:rPr>
          <w:b/>
        </w:rPr>
        <w:t>Město Milevsko</w:t>
      </w:r>
    </w:p>
    <w:p w14:paraId="6E8601E0" w14:textId="77777777" w:rsidR="00165797" w:rsidRDefault="00165797" w:rsidP="00165797">
      <w:pPr>
        <w:pStyle w:val="Smluvnstrany"/>
        <w:spacing w:before="200"/>
        <w:contextualSpacing/>
      </w:pPr>
      <w:r w:rsidRPr="00006299">
        <w:t>se sídlem nám. E. Beneše 420, 399 01 Milevsko</w:t>
      </w:r>
    </w:p>
    <w:p w14:paraId="2602D51B" w14:textId="77777777" w:rsidR="00165797" w:rsidRPr="00006299" w:rsidRDefault="00165797" w:rsidP="00165797">
      <w:pPr>
        <w:pStyle w:val="Smluvnstrany"/>
        <w:spacing w:before="200"/>
        <w:contextualSpacing/>
      </w:pPr>
      <w:r w:rsidRPr="00006299">
        <w:t>IČO: 00249831</w:t>
      </w:r>
      <w:r>
        <w:t>, DIČ: CZ</w:t>
      </w:r>
      <w:r w:rsidRPr="00006299">
        <w:t>00249831</w:t>
      </w:r>
    </w:p>
    <w:p w14:paraId="55B6217B" w14:textId="77777777" w:rsidR="00165797" w:rsidRDefault="00165797" w:rsidP="00165797">
      <w:pPr>
        <w:pStyle w:val="Smluvnstrany"/>
        <w:spacing w:before="200"/>
      </w:pPr>
      <w:r>
        <w:t>zastoupené</w:t>
      </w:r>
      <w:r w:rsidRPr="00006299">
        <w:t xml:space="preserve"> Ing. Ivan</w:t>
      </w:r>
      <w:r>
        <w:t>em</w:t>
      </w:r>
      <w:r w:rsidRPr="00006299">
        <w:t xml:space="preserve"> Radost</w:t>
      </w:r>
      <w:r>
        <w:t>ou</w:t>
      </w:r>
      <w:r w:rsidRPr="00006299">
        <w:t>, starost</w:t>
      </w:r>
      <w:r>
        <w:t>ou</w:t>
      </w: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28707BFB" w14:textId="77777777" w:rsidR="00165797" w:rsidRPr="00BB1F42" w:rsidRDefault="00165797" w:rsidP="00165797">
      <w:pPr>
        <w:pStyle w:val="Smluvnstrany"/>
        <w:spacing w:before="200"/>
      </w:pPr>
      <w:r w:rsidRPr="00FD2790">
        <w:rPr>
          <w:b/>
          <w:highlight w:val="cyan"/>
        </w:rPr>
        <w:t>[FIRMA]</w:t>
      </w:r>
      <w:r w:rsidRPr="00BB1F42">
        <w:br/>
        <w:t xml:space="preserve">se sídlem </w:t>
      </w:r>
      <w:r w:rsidRPr="00FD2790">
        <w:rPr>
          <w:highlight w:val="cyan"/>
        </w:rPr>
        <w:t>[adresa sídla]</w:t>
      </w:r>
      <w:r w:rsidRPr="00BB1F42">
        <w:br/>
        <w:t xml:space="preserve">IČO: </w:t>
      </w:r>
      <w:r w:rsidRPr="00FD2790">
        <w:rPr>
          <w:highlight w:val="cyan"/>
        </w:rPr>
        <w:t>[…]</w:t>
      </w:r>
      <w:r w:rsidRPr="00BB1F42">
        <w:t xml:space="preserve">, DIČ: </w:t>
      </w:r>
      <w:r w:rsidRPr="00FD2790">
        <w:rPr>
          <w:highlight w:val="cyan"/>
        </w:rPr>
        <w:t>[…]</w:t>
      </w:r>
      <w:r w:rsidRPr="00BB1F42">
        <w:br/>
      </w:r>
      <w:r w:rsidRPr="00FD2790">
        <w:rPr>
          <w:highlight w:val="cyan"/>
        </w:rPr>
        <w:t>[údaj o zápisu ve veřejném rejstříku]</w:t>
      </w:r>
      <w:r w:rsidRPr="00BB1F42">
        <w:br/>
        <w:t xml:space="preserve">zastoupená </w:t>
      </w:r>
      <w:r w:rsidRPr="00FD2790">
        <w:rPr>
          <w:highlight w:val="cyan"/>
        </w:rPr>
        <w:t>[Jméno a funkce zástupce/zástupců]</w:t>
      </w:r>
    </w:p>
    <w:p w14:paraId="7E5117DC" w14:textId="77777777" w:rsidR="00165797" w:rsidRPr="00BB1F42" w:rsidRDefault="00165797" w:rsidP="00165797">
      <w:pPr>
        <w:jc w:val="left"/>
      </w:pPr>
      <w:r w:rsidRPr="00FD2790">
        <w:rPr>
          <w:highlight w:val="cyan"/>
        </w:rPr>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5AF8659E" w14:textId="77777777" w:rsidR="00626811" w:rsidRPr="00BB1F42" w:rsidRDefault="00626811" w:rsidP="00626811">
      <w:pPr>
        <w:pStyle w:val="Odstavec"/>
      </w:pPr>
      <w:r w:rsidRPr="00BB1F42">
        <w:t xml:space="preserve">Tuto smlouvu uzavírají smluvní strany na základě výsledků </w:t>
      </w:r>
      <w:r>
        <w:t xml:space="preserve">zadávacího řízení k podlimitní veřejné zakázce na stavební práce nazvané </w:t>
      </w:r>
      <w:r w:rsidRPr="21D1C512">
        <w:rPr>
          <w:b/>
          <w:bCs/>
          <w:i/>
          <w:iCs/>
        </w:rPr>
        <w:t>„</w:t>
      </w:r>
      <w:r w:rsidRPr="002F12E8">
        <w:rPr>
          <w:b/>
          <w:bCs/>
          <w:i/>
          <w:iCs/>
        </w:rPr>
        <w:t>Revitalizace parku kostela sv. Bartoloměje, Milevsko</w:t>
      </w:r>
      <w:r w:rsidRPr="21D1C512">
        <w:rPr>
          <w:b/>
          <w:bCs/>
          <w:i/>
          <w:iCs/>
        </w:rPr>
        <w:t>“</w:t>
      </w:r>
      <w:bookmarkStart w:id="0" w:name="_Hlk168411029"/>
      <w:r>
        <w:t xml:space="preserve">, </w:t>
      </w:r>
      <w:bookmarkEnd w:id="0"/>
      <w:r>
        <w:t xml:space="preserve">realizovaného objednatelem, jakožto zadavatelem, podle zákona č. 134/2016 Sb., o zadávání veřejných zakázek, ve znění pozdějších předpisů, </w:t>
      </w:r>
      <w:r w:rsidRPr="21D1C512">
        <w:rPr>
          <w:i/>
          <w:iCs/>
        </w:rPr>
        <w:t>(dále jen „zadávací řízení“</w:t>
      </w:r>
      <w:r>
        <w:t xml:space="preserve"> </w:t>
      </w:r>
      <w:r w:rsidRPr="21D1C512">
        <w:rPr>
          <w:i/>
          <w:iCs/>
        </w:rPr>
        <w:t>a v něm zadávaná veřejná zakázka dále jen „veřejná zakázka“)</w:t>
      </w:r>
      <w:r>
        <w:t>, v němž zhotovitel předložil nejvýhodnější nabídku</w:t>
      </w:r>
      <w:r w:rsidRPr="00BB1F42">
        <w:t xml:space="preserve">. </w:t>
      </w:r>
    </w:p>
    <w:p w14:paraId="065F4880" w14:textId="77777777" w:rsidR="00626811" w:rsidRPr="00BB1F42" w:rsidRDefault="00626811" w:rsidP="00626811">
      <w:pPr>
        <w:pStyle w:val="Odstavec"/>
      </w:pPr>
      <w:r>
        <w:t>Přílohu a n</w:t>
      </w:r>
      <w:r w:rsidRPr="00BB1F42">
        <w:t>edílnou součást této smlouvy tvoří:</w:t>
      </w:r>
    </w:p>
    <w:p w14:paraId="106D11C6" w14:textId="4267153B" w:rsidR="00626811" w:rsidRPr="008F1101" w:rsidRDefault="00626811" w:rsidP="00626811">
      <w:pPr>
        <w:pStyle w:val="Odstavec"/>
        <w:numPr>
          <w:ilvl w:val="2"/>
          <w:numId w:val="42"/>
        </w:numPr>
      </w:pPr>
      <w:r>
        <w:t>projektová dokumentace pro vydání stavebního povolení</w:t>
      </w:r>
      <w:r w:rsidRPr="001A7376">
        <w:t xml:space="preserve"> </w:t>
      </w:r>
      <w:r w:rsidRPr="0025720D">
        <w:rPr>
          <w:i/>
          <w:iCs/>
        </w:rPr>
        <w:t>„</w:t>
      </w:r>
      <w:r w:rsidRPr="0041573E">
        <w:rPr>
          <w:i/>
          <w:iCs/>
        </w:rPr>
        <w:t>Revitalizace parku kostela sv. Bartoloměje, Milevsko</w:t>
      </w:r>
      <w:r w:rsidRPr="0025720D">
        <w:rPr>
          <w:i/>
          <w:iCs/>
        </w:rPr>
        <w:t>“</w:t>
      </w:r>
      <w:r>
        <w:t xml:space="preserve">, </w:t>
      </w:r>
      <w:r w:rsidR="00B15F39">
        <w:t xml:space="preserve">kterou </w:t>
      </w:r>
      <w:r>
        <w:t xml:space="preserve">zpracoval JH PROJEKT Milevsko s.r.o., IČO: 22454641, se sídlem nám. E. Beneše 123, 399 01 Milevsko, autorizoval Ing. Jaromír Hrůza, </w:t>
      </w:r>
      <w:r w:rsidRPr="0025720D">
        <w:t>autorizovaný inženýr v oboru pozemní stavby</w:t>
      </w:r>
      <w:r>
        <w:t xml:space="preserve">, č. autorizace ČKAIT 0015419, </w:t>
      </w:r>
      <w:r w:rsidRPr="008F1101">
        <w:t>v</w:t>
      </w:r>
      <w:r>
        <w:t> červenci 2025</w:t>
      </w:r>
      <w:r w:rsidRPr="008F1101">
        <w:t>,</w:t>
      </w:r>
      <w:r>
        <w:t xml:space="preserve"> </w:t>
      </w:r>
      <w:r w:rsidRPr="0025720D">
        <w:rPr>
          <w:i/>
          <w:iCs/>
        </w:rPr>
        <w:t>(dále jen „projektová dokumentace“)</w:t>
      </w:r>
      <w:r>
        <w:t>,</w:t>
      </w:r>
    </w:p>
    <w:p w14:paraId="64B95D19" w14:textId="4603F8FE" w:rsidR="00574114" w:rsidRPr="00EF501D" w:rsidRDefault="00574114" w:rsidP="00B733C1">
      <w:pPr>
        <w:pStyle w:val="Odstavec"/>
        <w:numPr>
          <w:ilvl w:val="2"/>
          <w:numId w:val="42"/>
        </w:numPr>
      </w:pPr>
      <w:r w:rsidRPr="00EF501D">
        <w:t>oceněn</w:t>
      </w:r>
      <w:r w:rsidR="00B2580A">
        <w:t xml:space="preserve">é </w:t>
      </w:r>
      <w:r w:rsidRPr="00EF501D">
        <w:t>soupis</w:t>
      </w:r>
      <w:r w:rsidR="00B2580A">
        <w:t>y</w:t>
      </w:r>
      <w:r w:rsidRPr="00EF501D">
        <w:t xml:space="preserve"> prací s</w:t>
      </w:r>
      <w:r w:rsidR="00D458AB" w:rsidRPr="00EF501D">
        <w:t> </w:t>
      </w:r>
      <w:r w:rsidRPr="00EF501D">
        <w:t>výkaz</w:t>
      </w:r>
      <w:r w:rsidR="00B2580A">
        <w:t>y</w:t>
      </w:r>
      <w:r w:rsidRPr="00EF501D">
        <w:t xml:space="preserve"> výměr</w:t>
      </w:r>
      <w:r w:rsidR="00EB4221">
        <w:t xml:space="preserve"> k etapě </w:t>
      </w:r>
      <w:proofErr w:type="gramStart"/>
      <w:r w:rsidR="00EB4221">
        <w:t>1A</w:t>
      </w:r>
      <w:proofErr w:type="gramEnd"/>
      <w:r w:rsidR="003D2DA3">
        <w:t xml:space="preserve">, etapě </w:t>
      </w:r>
      <w:proofErr w:type="gramStart"/>
      <w:r w:rsidR="003D2DA3">
        <w:t>1B</w:t>
      </w:r>
      <w:proofErr w:type="gramEnd"/>
      <w:r w:rsidR="003D2DA3">
        <w:t>, etapě 2</w:t>
      </w:r>
      <w:r w:rsidR="00EB4221">
        <w:t xml:space="preserve"> </w:t>
      </w:r>
      <w:r w:rsidRPr="003D2DA3">
        <w:rPr>
          <w:i/>
        </w:rPr>
        <w:t xml:space="preserve">(dále </w:t>
      </w:r>
      <w:r w:rsidR="003D2DA3">
        <w:rPr>
          <w:i/>
        </w:rPr>
        <w:t xml:space="preserve">společně </w:t>
      </w:r>
      <w:r w:rsidRPr="003D2DA3">
        <w:rPr>
          <w:i/>
        </w:rPr>
        <w:t>jen „položkový rozpočet“)</w:t>
      </w:r>
      <w:r w:rsidRPr="00EF501D">
        <w:t>,</w:t>
      </w:r>
    </w:p>
    <w:p w14:paraId="1195E2CE" w14:textId="49F4500A" w:rsidR="00BC4A04" w:rsidRDefault="00BC4A04" w:rsidP="00AE22FB">
      <w:pPr>
        <w:pStyle w:val="Odstavec"/>
        <w:numPr>
          <w:ilvl w:val="2"/>
          <w:numId w:val="42"/>
        </w:numPr>
      </w:pPr>
      <w:r>
        <w:t xml:space="preserve">technické požadavky na použité materiály a výrobky </w:t>
      </w:r>
      <w:r w:rsidRPr="00EF501D">
        <w:rPr>
          <w:i/>
        </w:rPr>
        <w:t>(dále jen „</w:t>
      </w:r>
      <w:r>
        <w:rPr>
          <w:i/>
        </w:rPr>
        <w:t>technické požadavky</w:t>
      </w:r>
      <w:r w:rsidRPr="00EF501D">
        <w:rPr>
          <w:i/>
        </w:rPr>
        <w:t>“)</w:t>
      </w:r>
      <w:r>
        <w:t>,</w:t>
      </w:r>
    </w:p>
    <w:p w14:paraId="6A98E585" w14:textId="77777777" w:rsidR="004C0926" w:rsidRDefault="00574114" w:rsidP="004C0926">
      <w:pPr>
        <w:pStyle w:val="Odstavec"/>
        <w:numPr>
          <w:ilvl w:val="2"/>
          <w:numId w:val="42"/>
        </w:numPr>
      </w:pPr>
      <w:r w:rsidRPr="00BB1F42">
        <w:t>zadávací dokumentace</w:t>
      </w:r>
      <w:r w:rsidR="00D5213E" w:rsidRPr="00BB1F42">
        <w:t xml:space="preserve"> </w:t>
      </w:r>
      <w:r w:rsidR="00D5213E" w:rsidRPr="004F0545">
        <w:t xml:space="preserve">uveřejněná na profilu </w:t>
      </w:r>
      <w:r w:rsidR="00D5213E" w:rsidRPr="009F4322">
        <w:t xml:space="preserve">zadavatele </w:t>
      </w:r>
      <w:hyperlink r:id="rId11" w:history="1">
        <w:r w:rsidR="00D355C4" w:rsidRPr="00CF5FA1">
          <w:rPr>
            <w:rStyle w:val="Hypertextovodkaz"/>
            <w:i/>
            <w:iCs/>
          </w:rPr>
          <w:t>https://zakazky.milevsko-mesto.cz</w:t>
        </w:r>
      </w:hyperlink>
      <w:r w:rsidR="00D355C4">
        <w:t xml:space="preserve"> </w:t>
      </w:r>
      <w:r w:rsidRPr="009F4322">
        <w:t>k</w:t>
      </w:r>
      <w:r w:rsidRPr="00BB1F42">
        <w:t xml:space="preserve"> veřejné zakázce uvedené v odst. 1</w:t>
      </w:r>
      <w:r w:rsidR="00B407BD">
        <w:t>.1</w:t>
      </w:r>
      <w:r w:rsidR="00EF501D">
        <w:t>.</w:t>
      </w:r>
      <w:r w:rsidR="00D439F6">
        <w:t xml:space="preserve"> včetně vysvětlení zadávací dokumentace</w:t>
      </w:r>
      <w:r w:rsidRPr="00BB1F42">
        <w:t xml:space="preserve"> </w:t>
      </w:r>
      <w:r w:rsidRPr="00D355C4">
        <w:rPr>
          <w:i/>
        </w:rPr>
        <w:t>(dále jen „zadávací dokumentace“)</w:t>
      </w:r>
      <w:r w:rsidR="006E1117">
        <w:t>;</w:t>
      </w:r>
    </w:p>
    <w:p w14:paraId="67996BAD" w14:textId="21E76B16" w:rsidR="00574114" w:rsidRPr="00BB1F42" w:rsidRDefault="002A4EA9" w:rsidP="004C0926">
      <w:pPr>
        <w:pStyle w:val="Odstavec"/>
        <w:numPr>
          <w:ilvl w:val="0"/>
          <w:numId w:val="0"/>
        </w:numPr>
        <w:ind w:left="709"/>
      </w:pPr>
      <w:r w:rsidRPr="00EF501D">
        <w:lastRenderedPageBreak/>
        <w:t xml:space="preserve">přičemž </w:t>
      </w:r>
      <w:r w:rsidR="00574114" w:rsidRPr="00EF501D">
        <w:t>projektová dokumentace</w:t>
      </w:r>
      <w:r w:rsidR="00971ECB" w:rsidRPr="00EF501D">
        <w:t xml:space="preserve"> </w:t>
      </w:r>
      <w:r w:rsidR="002F12E8">
        <w:t>je</w:t>
      </w:r>
      <w:r w:rsidR="00574114" w:rsidRPr="00EF501D">
        <w:t xml:space="preserve"> součástí</w:t>
      </w:r>
      <w:r w:rsidR="00574114" w:rsidRPr="0065618C">
        <w:t xml:space="preserve"> zadávací dokumentace</w:t>
      </w:r>
      <w:r w:rsidR="00FD1A3C">
        <w:t>.</w:t>
      </w:r>
    </w:p>
    <w:p w14:paraId="505D46E9" w14:textId="61B459F0" w:rsidR="00EF501D" w:rsidRDefault="00EF501D" w:rsidP="00735109">
      <w:pPr>
        <w:pStyle w:val="Odstavec"/>
      </w:pPr>
      <w:r>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w:t>
      </w:r>
      <w:r w:rsidR="0033722B">
        <w:t xml:space="preserve"> </w:t>
      </w:r>
      <w:r>
        <w:t>této</w:t>
      </w:r>
      <w:r w:rsidR="0033722B">
        <w:t xml:space="preserve"> </w:t>
      </w:r>
      <w:r>
        <w:t>smlouvě.</w:t>
      </w:r>
    </w:p>
    <w:p w14:paraId="25762B5E" w14:textId="2E48B717" w:rsidR="00EF501D" w:rsidRDefault="00EF501D" w:rsidP="00B733C1">
      <w:pPr>
        <w:pStyle w:val="Odstavec"/>
      </w:pPr>
      <w:r>
        <w:t>Zhotovitel dále prohlašuje, že on či jeho poddodavatelé disponují potřebnými oprávněními, odbornými znalostmi a kapacitami potřebnými k poskytnutí plnění dle této smlouvy.</w:t>
      </w:r>
    </w:p>
    <w:p w14:paraId="78D501C4" w14:textId="77777777" w:rsidR="00D419FB" w:rsidRPr="00BB1F42" w:rsidRDefault="00D419FB" w:rsidP="00866A15">
      <w:pPr>
        <w:pStyle w:val="Nadpislnku"/>
      </w:pPr>
      <w:r w:rsidRPr="00BB1F42">
        <w:br/>
      </w:r>
      <w:r w:rsidR="0014126F" w:rsidRPr="00BB1F42">
        <w:t>Předmět smlouvy</w:t>
      </w:r>
    </w:p>
    <w:p w14:paraId="4659DEEA" w14:textId="77777777" w:rsidR="00EF501D" w:rsidRDefault="00EF501D" w:rsidP="00735109">
      <w:pPr>
        <w:pStyle w:val="Odstavec"/>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335E703F" w14:textId="24C0ED52" w:rsidR="002C13C0" w:rsidRPr="00C305AC" w:rsidRDefault="00C113CA" w:rsidP="00206CD6">
      <w:pPr>
        <w:pStyle w:val="Odstavec"/>
        <w:rPr>
          <w:b/>
          <w:bCs/>
        </w:rPr>
      </w:pPr>
      <w:r w:rsidRPr="21D1C512">
        <w:rPr>
          <w:b/>
          <w:bCs/>
        </w:rPr>
        <w:t xml:space="preserve">Dílem </w:t>
      </w:r>
      <w:r w:rsidR="002441D1" w:rsidRPr="21D1C512">
        <w:rPr>
          <w:b/>
          <w:bCs/>
        </w:rPr>
        <w:t>je</w:t>
      </w:r>
      <w:r w:rsidR="002C13C0" w:rsidRPr="21D1C512">
        <w:rPr>
          <w:b/>
          <w:bCs/>
        </w:rPr>
        <w:t xml:space="preserve"> </w:t>
      </w:r>
      <w:r w:rsidR="002C13C0" w:rsidRPr="00A449EF">
        <w:t>zejména</w:t>
      </w:r>
      <w:r w:rsidR="00206CD6" w:rsidRPr="00A449EF">
        <w:t xml:space="preserve"> </w:t>
      </w:r>
      <w:r w:rsidR="00FF24A4" w:rsidRPr="00FF24A4">
        <w:rPr>
          <w:b/>
          <w:bCs/>
        </w:rPr>
        <w:t>trval</w:t>
      </w:r>
      <w:r w:rsidR="004B58E3">
        <w:rPr>
          <w:b/>
          <w:bCs/>
        </w:rPr>
        <w:t>á</w:t>
      </w:r>
      <w:r w:rsidR="00FF24A4" w:rsidRPr="00FF24A4">
        <w:rPr>
          <w:b/>
          <w:bCs/>
        </w:rPr>
        <w:t xml:space="preserve"> revitalizac</w:t>
      </w:r>
      <w:r w:rsidR="00FF24A4">
        <w:rPr>
          <w:b/>
          <w:bCs/>
        </w:rPr>
        <w:t>e</w:t>
      </w:r>
      <w:r w:rsidR="00FF24A4" w:rsidRPr="00FF24A4">
        <w:rPr>
          <w:b/>
          <w:bCs/>
        </w:rPr>
        <w:t xml:space="preserve"> parku kostela sv. Bartoloměje</w:t>
      </w:r>
      <w:r w:rsidR="00FF24A4">
        <w:rPr>
          <w:b/>
          <w:bCs/>
        </w:rPr>
        <w:t xml:space="preserve"> v</w:t>
      </w:r>
      <w:r w:rsidR="00FF24A4" w:rsidRPr="00FF24A4">
        <w:rPr>
          <w:b/>
          <w:bCs/>
        </w:rPr>
        <w:t xml:space="preserve"> Milevsk</w:t>
      </w:r>
      <w:r w:rsidR="00FF24A4">
        <w:rPr>
          <w:b/>
          <w:bCs/>
        </w:rPr>
        <w:t>u</w:t>
      </w:r>
      <w:r w:rsidR="00FF24A4" w:rsidRPr="00FF24A4">
        <w:rPr>
          <w:b/>
          <w:bCs/>
        </w:rPr>
        <w:t xml:space="preserve"> ve smyslu stavebních úprav a udržovacích prací</w:t>
      </w:r>
      <w:r w:rsidR="005469D0" w:rsidRPr="21D1C512">
        <w:rPr>
          <w:b/>
          <w:bCs/>
        </w:rPr>
        <w:t>.</w:t>
      </w:r>
      <w:r w:rsidR="00A3132D">
        <w:rPr>
          <w:b/>
          <w:bCs/>
        </w:rPr>
        <w:t xml:space="preserve"> </w:t>
      </w:r>
      <w:r w:rsidR="00A3132D" w:rsidRPr="001672DB">
        <w:rPr>
          <w:b/>
          <w:bCs/>
        </w:rPr>
        <w:t xml:space="preserve">V rámci revitalizace parku kostela dojde k výměně a realizaci nových zpevněných pochozích i pojezdových ploch. Za kostelem bude vybudována nová kaskádovitá kamenná vyzdívka. Součástí </w:t>
      </w:r>
      <w:r w:rsidR="006D1545">
        <w:rPr>
          <w:b/>
          <w:bCs/>
        </w:rPr>
        <w:t xml:space="preserve">díla </w:t>
      </w:r>
      <w:r w:rsidR="00A3132D" w:rsidRPr="001672DB">
        <w:rPr>
          <w:b/>
          <w:bCs/>
        </w:rPr>
        <w:t>je také výstavba nových venkovních schodišť a vyhotovení nových záhonů včetně úprav záhonů stávajících.</w:t>
      </w:r>
    </w:p>
    <w:p w14:paraId="0601691A" w14:textId="27643065" w:rsidR="00C305AC" w:rsidRPr="0031178B" w:rsidRDefault="00C305AC" w:rsidP="00C305AC">
      <w:pPr>
        <w:pStyle w:val="Odstavec"/>
        <w:numPr>
          <w:ilvl w:val="0"/>
          <w:numId w:val="0"/>
        </w:numPr>
        <w:ind w:left="709"/>
      </w:pPr>
      <w:r w:rsidRPr="0031178B">
        <w:t>Díl</w:t>
      </w:r>
      <w:r w:rsidR="005047B2" w:rsidRPr="0031178B">
        <w:t xml:space="preserve">o bude </w:t>
      </w:r>
      <w:r w:rsidR="0031178B" w:rsidRPr="0031178B">
        <w:t>prováděno v těchto dílčích etapách</w:t>
      </w:r>
      <w:r w:rsidR="0081551C">
        <w:t xml:space="preserve"> zahrnujících</w:t>
      </w:r>
      <w:r w:rsidRPr="0031178B">
        <w:t xml:space="preserve">: </w:t>
      </w:r>
    </w:p>
    <w:p w14:paraId="319136F4" w14:textId="1A5A49DB" w:rsidR="00C305AC" w:rsidRPr="0031178B" w:rsidRDefault="0031178B" w:rsidP="00C305AC">
      <w:pPr>
        <w:pStyle w:val="Odstavec"/>
        <w:numPr>
          <w:ilvl w:val="2"/>
          <w:numId w:val="42"/>
        </w:numPr>
      </w:pPr>
      <w:r w:rsidRPr="0031178B">
        <w:t>prostor mezi náměstím a průčelím kostela + dešťová kanalizace</w:t>
      </w:r>
      <w:r w:rsidR="002528B3" w:rsidRPr="0031178B">
        <w:t xml:space="preserve"> (dále také jen jako </w:t>
      </w:r>
      <w:r w:rsidR="00622585" w:rsidRPr="0031178B">
        <w:t>„</w:t>
      </w:r>
      <w:r w:rsidR="002528B3" w:rsidRPr="00020006">
        <w:rPr>
          <w:i/>
          <w:iCs/>
        </w:rPr>
        <w:t xml:space="preserve">etapa </w:t>
      </w:r>
      <w:proofErr w:type="gramStart"/>
      <w:r w:rsidR="002528B3" w:rsidRPr="00020006">
        <w:rPr>
          <w:i/>
          <w:iCs/>
        </w:rPr>
        <w:t>1A</w:t>
      </w:r>
      <w:proofErr w:type="gramEnd"/>
      <w:r w:rsidR="00622585" w:rsidRPr="0031178B">
        <w:t>“</w:t>
      </w:r>
      <w:r w:rsidR="002528B3" w:rsidRPr="0031178B">
        <w:t>)</w:t>
      </w:r>
      <w:r w:rsidR="00EB4718">
        <w:t>;</w:t>
      </w:r>
    </w:p>
    <w:p w14:paraId="0F2559F8" w14:textId="14D01CB2" w:rsidR="002528B3" w:rsidRPr="0031178B" w:rsidRDefault="0031178B" w:rsidP="00C305AC">
      <w:pPr>
        <w:pStyle w:val="Odstavec"/>
        <w:numPr>
          <w:ilvl w:val="2"/>
          <w:numId w:val="42"/>
        </w:numPr>
      </w:pPr>
      <w:r w:rsidRPr="0031178B">
        <w:t xml:space="preserve">plochy okolo kostela </w:t>
      </w:r>
      <w:r w:rsidR="002528B3" w:rsidRPr="0031178B">
        <w:t xml:space="preserve">(dále také jen jako </w:t>
      </w:r>
      <w:r w:rsidR="00622585" w:rsidRPr="0031178B">
        <w:t>„</w:t>
      </w:r>
      <w:r w:rsidR="002528B3" w:rsidRPr="00020006">
        <w:rPr>
          <w:i/>
          <w:iCs/>
        </w:rPr>
        <w:t xml:space="preserve">etapa </w:t>
      </w:r>
      <w:proofErr w:type="gramStart"/>
      <w:r w:rsidR="002528B3" w:rsidRPr="00020006">
        <w:rPr>
          <w:i/>
          <w:iCs/>
        </w:rPr>
        <w:t>1B</w:t>
      </w:r>
      <w:proofErr w:type="gramEnd"/>
      <w:r w:rsidR="00622585" w:rsidRPr="0031178B">
        <w:t>“</w:t>
      </w:r>
      <w:r w:rsidR="002528B3" w:rsidRPr="0031178B">
        <w:t>)</w:t>
      </w:r>
      <w:r w:rsidR="00EB4718">
        <w:t>;</w:t>
      </w:r>
    </w:p>
    <w:p w14:paraId="1FEFE12E" w14:textId="0EE98CBE" w:rsidR="002528B3" w:rsidRPr="006F15BC" w:rsidRDefault="0031178B" w:rsidP="00C305AC">
      <w:pPr>
        <w:pStyle w:val="Odstavec"/>
        <w:numPr>
          <w:ilvl w:val="2"/>
          <w:numId w:val="42"/>
        </w:numPr>
      </w:pPr>
      <w:r w:rsidRPr="0031178B">
        <w:t>prostory nad kostelem v okolí kapličky sv. Jana Nepomuckého + opěrná stěna</w:t>
      </w:r>
      <w:r w:rsidR="002528B3" w:rsidRPr="006F15BC">
        <w:t xml:space="preserve"> (dále také jen jako </w:t>
      </w:r>
      <w:r w:rsidR="00622585">
        <w:t>„</w:t>
      </w:r>
      <w:r w:rsidR="002528B3" w:rsidRPr="00020006">
        <w:rPr>
          <w:i/>
          <w:iCs/>
        </w:rPr>
        <w:t>etapa 2</w:t>
      </w:r>
      <w:r w:rsidR="00622585">
        <w:t>“</w:t>
      </w:r>
      <w:r w:rsidR="002528B3" w:rsidRPr="006F15BC">
        <w:t>)</w:t>
      </w:r>
      <w:r w:rsidR="00EB4718">
        <w:t>.</w:t>
      </w:r>
    </w:p>
    <w:p w14:paraId="24E32487" w14:textId="4B30DBDE" w:rsidR="00C113CA" w:rsidRPr="004C0926" w:rsidRDefault="00C113CA" w:rsidP="004C0926">
      <w:pPr>
        <w:pStyle w:val="Odstavec"/>
        <w:numPr>
          <w:ilvl w:val="0"/>
          <w:numId w:val="0"/>
        </w:numPr>
        <w:ind w:left="709"/>
        <w:rPr>
          <w:b/>
          <w:bCs/>
        </w:rPr>
      </w:pPr>
      <w:r w:rsidRPr="00EF501D">
        <w:t xml:space="preserve">Dílo je podrobně </w:t>
      </w:r>
      <w:r w:rsidR="00593AEB" w:rsidRPr="00EF501D">
        <w:t>specifikováno</w:t>
      </w:r>
      <w:r w:rsidRPr="00EF501D">
        <w:t xml:space="preserve"> v projektové dokumentaci</w:t>
      </w:r>
      <w:r w:rsidR="00CE5948">
        <w:t xml:space="preserve"> a</w:t>
      </w:r>
      <w:r w:rsidRPr="00EF501D">
        <w:t xml:space="preserve"> položkovém rozpočtu</w:t>
      </w:r>
      <w:r w:rsidR="00EF501D" w:rsidRPr="00EF501D">
        <w:t>.</w:t>
      </w:r>
    </w:p>
    <w:p w14:paraId="4FF3AFAA" w14:textId="77777777" w:rsidR="0022772F" w:rsidRDefault="0022772F" w:rsidP="00735109">
      <w:pPr>
        <w:pStyle w:val="Odstavec"/>
      </w:pPr>
      <w:bookmarkStart w:id="1" w:name="_Ref168909283"/>
      <w:r>
        <w:t>Součástí plnění zhotovitele dle této smlouvy je také:</w:t>
      </w:r>
      <w:bookmarkEnd w:id="1"/>
      <w:r>
        <w:t xml:space="preserve"> </w:t>
      </w:r>
    </w:p>
    <w:p w14:paraId="5E2C4B03" w14:textId="0923BFA0" w:rsidR="02457DD5" w:rsidRPr="00A449EF" w:rsidRDefault="02457DD5" w:rsidP="00BB2407">
      <w:pPr>
        <w:pStyle w:val="Odstavec"/>
        <w:numPr>
          <w:ilvl w:val="2"/>
          <w:numId w:val="42"/>
        </w:numPr>
        <w:rPr>
          <w:rFonts w:cs="Calibri"/>
          <w:szCs w:val="22"/>
        </w:rPr>
      </w:pPr>
      <w:r w:rsidRPr="00A449EF">
        <w:rPr>
          <w:rFonts w:cs="Calibri"/>
          <w:szCs w:val="22"/>
        </w:rPr>
        <w:t>zajištění vytyčení inženýrských sítí a zajištění splnění veškerých podmínek stanovených jejich správci, zajištění splnění dalších podmínek obsažených ve stanoviscích či souhlasech dotčených orgánů státní správy a dalších subjektů,</w:t>
      </w:r>
    </w:p>
    <w:p w14:paraId="5A4BDA2A" w14:textId="53369C1E" w:rsidR="02457DD5" w:rsidRPr="00A449EF" w:rsidRDefault="02457DD5" w:rsidP="00BB2407">
      <w:pPr>
        <w:pStyle w:val="Odstavec"/>
        <w:numPr>
          <w:ilvl w:val="2"/>
          <w:numId w:val="42"/>
        </w:numPr>
        <w:rPr>
          <w:rFonts w:cs="Calibri"/>
          <w:szCs w:val="22"/>
        </w:rPr>
      </w:pPr>
      <w:r w:rsidRPr="00A449EF">
        <w:rPr>
          <w:rFonts w:cs="Calibri"/>
          <w:szCs w:val="22"/>
        </w:rPr>
        <w:t>zajištění dopravně-inženýrských opatření,</w:t>
      </w:r>
    </w:p>
    <w:p w14:paraId="52AA5227" w14:textId="74963518" w:rsidR="02457DD5" w:rsidRPr="00A449EF" w:rsidRDefault="02457DD5" w:rsidP="00BB2407">
      <w:pPr>
        <w:pStyle w:val="Odstavec"/>
        <w:numPr>
          <w:ilvl w:val="2"/>
          <w:numId w:val="42"/>
        </w:numPr>
        <w:rPr>
          <w:rFonts w:cs="Calibri"/>
          <w:szCs w:val="22"/>
        </w:rPr>
      </w:pPr>
      <w:r w:rsidRPr="00A449EF">
        <w:rPr>
          <w:rFonts w:cs="Calibri"/>
          <w:szCs w:val="22"/>
        </w:rPr>
        <w:t>zajištění a osazení dopravního značení,</w:t>
      </w:r>
    </w:p>
    <w:p w14:paraId="13319C9C" w14:textId="49E3A9F0" w:rsidR="02457DD5" w:rsidRPr="00A449EF" w:rsidRDefault="02457DD5" w:rsidP="00BB2407">
      <w:pPr>
        <w:pStyle w:val="Odstavec"/>
        <w:numPr>
          <w:ilvl w:val="2"/>
          <w:numId w:val="42"/>
        </w:numPr>
        <w:rPr>
          <w:rFonts w:cs="Calibri"/>
          <w:szCs w:val="22"/>
        </w:rPr>
      </w:pPr>
      <w:r w:rsidRPr="00A449EF">
        <w:rPr>
          <w:rFonts w:cs="Calibri"/>
          <w:szCs w:val="22"/>
        </w:rPr>
        <w:t>příprava staveniště, jeho provoz a zabezpečení,</w:t>
      </w:r>
    </w:p>
    <w:p w14:paraId="07138FC1" w14:textId="059D16D9" w:rsidR="02457DD5" w:rsidRPr="00A449EF" w:rsidRDefault="02457DD5" w:rsidP="00BB2407">
      <w:pPr>
        <w:pStyle w:val="Odstavec"/>
        <w:numPr>
          <w:ilvl w:val="2"/>
          <w:numId w:val="42"/>
        </w:numPr>
        <w:rPr>
          <w:rFonts w:cs="Calibri"/>
          <w:szCs w:val="22"/>
        </w:rPr>
      </w:pPr>
      <w:r w:rsidRPr="00A449EF">
        <w:rPr>
          <w:rFonts w:cs="Calibri"/>
          <w:szCs w:val="22"/>
        </w:rPr>
        <w:t>průběžné pořizování podrobné fotodokumentace všech fází provádění díla, vč. fotodokumentace předaného staveniště před zahájením provádění díla, fotodokumentace všech zakrývaných částí apod.,</w:t>
      </w:r>
    </w:p>
    <w:p w14:paraId="504729A2" w14:textId="3B7B0C2E" w:rsidR="02457DD5" w:rsidRPr="00A449EF" w:rsidRDefault="02457DD5" w:rsidP="00BB2407">
      <w:pPr>
        <w:pStyle w:val="Odstavec"/>
        <w:numPr>
          <w:ilvl w:val="2"/>
          <w:numId w:val="42"/>
        </w:numPr>
        <w:rPr>
          <w:rFonts w:cs="Calibri"/>
          <w:szCs w:val="22"/>
        </w:rPr>
      </w:pPr>
      <w:r w:rsidRPr="00A449EF">
        <w:rPr>
          <w:rFonts w:cs="Calibri"/>
          <w:szCs w:val="22"/>
        </w:rPr>
        <w:t>provedení veškerých zkoušek a revizí předepsaných projektovou dokumentací vč. předání osvědčení o zkouškách použitých materiálů a technologií,</w:t>
      </w:r>
    </w:p>
    <w:p w14:paraId="46890A47" w14:textId="760002E6" w:rsidR="02457DD5" w:rsidRPr="00A449EF" w:rsidRDefault="02457DD5" w:rsidP="00BB2407">
      <w:pPr>
        <w:pStyle w:val="Odstavec"/>
        <w:numPr>
          <w:ilvl w:val="2"/>
          <w:numId w:val="42"/>
        </w:numPr>
        <w:rPr>
          <w:rFonts w:cs="Calibri"/>
          <w:szCs w:val="22"/>
        </w:rPr>
      </w:pPr>
      <w:r w:rsidRPr="00A449EF">
        <w:rPr>
          <w:rFonts w:cs="Calibri"/>
          <w:szCs w:val="22"/>
        </w:rPr>
        <w:lastRenderedPageBreak/>
        <w:t>geodetické zaměření díla,</w:t>
      </w:r>
    </w:p>
    <w:p w14:paraId="1E94FC1F" w14:textId="03DE02C3" w:rsidR="02457DD5" w:rsidRPr="00A449EF" w:rsidRDefault="02457DD5" w:rsidP="00BB2407">
      <w:pPr>
        <w:pStyle w:val="Odstavec"/>
        <w:numPr>
          <w:ilvl w:val="2"/>
          <w:numId w:val="42"/>
        </w:numPr>
        <w:rPr>
          <w:rFonts w:cs="Calibri"/>
          <w:szCs w:val="22"/>
        </w:rPr>
      </w:pPr>
      <w:r w:rsidRPr="00A449EF">
        <w:rPr>
          <w:rFonts w:cs="Calibri"/>
          <w:szCs w:val="22"/>
        </w:rPr>
        <w:t>zpracování dokumentace skutečného provedení díla,</w:t>
      </w:r>
    </w:p>
    <w:p w14:paraId="3656DC84" w14:textId="1BE15595" w:rsidR="02457DD5" w:rsidRPr="00A449EF" w:rsidRDefault="02457DD5" w:rsidP="00BB2407">
      <w:pPr>
        <w:pStyle w:val="Odstavec"/>
        <w:numPr>
          <w:ilvl w:val="2"/>
          <w:numId w:val="42"/>
        </w:numPr>
        <w:rPr>
          <w:rFonts w:cs="Calibri"/>
          <w:szCs w:val="22"/>
        </w:rPr>
      </w:pPr>
      <w:r w:rsidRPr="00A449EF">
        <w:rPr>
          <w:rFonts w:cs="Calibri"/>
          <w:szCs w:val="22"/>
        </w:rPr>
        <w:t>vyhotovení geodetického podkladu a zajištění zanesení díla do Digitální technické mapy,</w:t>
      </w:r>
    </w:p>
    <w:p w14:paraId="104E9ACE" w14:textId="228B7BCA" w:rsidR="02457DD5" w:rsidRPr="00A449EF" w:rsidRDefault="02457DD5" w:rsidP="00BB2407">
      <w:pPr>
        <w:pStyle w:val="Odstavec"/>
        <w:numPr>
          <w:ilvl w:val="2"/>
          <w:numId w:val="42"/>
        </w:numPr>
        <w:rPr>
          <w:rFonts w:cs="Calibri"/>
          <w:szCs w:val="22"/>
        </w:rPr>
      </w:pPr>
      <w:r w:rsidRPr="00A449EF">
        <w:rPr>
          <w:rFonts w:cs="Calibri"/>
          <w:szCs w:val="22"/>
        </w:rPr>
        <w:t>zajištění veškerých dalších dokladů nutných ke kolaudaci díla,</w:t>
      </w:r>
    </w:p>
    <w:p w14:paraId="41CC90BB" w14:textId="1E3BA233" w:rsidR="02457DD5" w:rsidRPr="00A449EF" w:rsidRDefault="02457DD5" w:rsidP="00BB2407">
      <w:pPr>
        <w:pStyle w:val="Odstavec"/>
        <w:numPr>
          <w:ilvl w:val="2"/>
          <w:numId w:val="42"/>
        </w:numPr>
        <w:rPr>
          <w:rFonts w:cs="Calibri"/>
          <w:szCs w:val="22"/>
        </w:rPr>
      </w:pPr>
      <w:r w:rsidRPr="00A449EF">
        <w:rPr>
          <w:rFonts w:cs="Calibri"/>
          <w:szCs w:val="22"/>
        </w:rPr>
        <w:t>obstarání pravomocného kolaudačního rozhodnutí a jeho předání objednateli,</w:t>
      </w:r>
    </w:p>
    <w:p w14:paraId="11AEEE09" w14:textId="7C8A504F" w:rsidR="02457DD5" w:rsidRPr="00A449EF" w:rsidRDefault="02457DD5" w:rsidP="00BB2407">
      <w:pPr>
        <w:pStyle w:val="Odstavec"/>
        <w:numPr>
          <w:ilvl w:val="2"/>
          <w:numId w:val="42"/>
        </w:numPr>
        <w:rPr>
          <w:rFonts w:cs="Calibri"/>
          <w:szCs w:val="22"/>
        </w:rPr>
      </w:pPr>
      <w:r w:rsidRPr="00A449EF">
        <w:rPr>
          <w:rFonts w:cs="Calibri"/>
          <w:szCs w:val="22"/>
        </w:rPr>
        <w:t>uvedení veškerých ploch a komunikací dotčených stavbou do původního, resp. projektového stavu,</w:t>
      </w:r>
    </w:p>
    <w:p w14:paraId="25FE9265" w14:textId="6509DF27" w:rsidR="02457DD5" w:rsidRPr="00A449EF" w:rsidRDefault="02457DD5" w:rsidP="00BB2407">
      <w:pPr>
        <w:pStyle w:val="Odstavec"/>
        <w:numPr>
          <w:ilvl w:val="2"/>
          <w:numId w:val="42"/>
        </w:numPr>
        <w:spacing w:before="220" w:after="220"/>
        <w:rPr>
          <w:rFonts w:cs="Calibri"/>
          <w:szCs w:val="22"/>
        </w:rPr>
      </w:pPr>
      <w:r w:rsidRPr="00A449EF">
        <w:rPr>
          <w:rFonts w:cs="Calibri"/>
          <w:szCs w:val="22"/>
        </w:rPr>
        <w:t>naložení se vzniklými odpady v souladu s právními předpisy.</w:t>
      </w:r>
    </w:p>
    <w:p w14:paraId="20CEFF40" w14:textId="373336E0" w:rsidR="0022772F" w:rsidRDefault="0022772F" w:rsidP="00735109">
      <w:pPr>
        <w:pStyle w:val="Odstavec"/>
      </w:pPr>
      <w:r w:rsidRPr="0033722B">
        <w:t>Zhotovitel provede dílo s odbornou</w:t>
      </w:r>
      <w:r>
        <w:t xml:space="preserve"> péčí tak, aby bylo plně funkční a provozuschopné, a i</w:t>
      </w:r>
      <w:r w:rsidR="00F539BD">
        <w:t xml:space="preserve"> </w:t>
      </w:r>
      <w:r>
        <w:t>jinak odpovídalo smlouvě a tam, kde smlouva nic neurčuje, aby odpovídalo obvyklému účelu, k němuž má dílo sloužit.</w:t>
      </w:r>
    </w:p>
    <w:p w14:paraId="40230DF2" w14:textId="77777777" w:rsidR="0022772F" w:rsidRDefault="0022772F" w:rsidP="00735109">
      <w:pPr>
        <w:pStyle w:val="Odstavec"/>
      </w:pPr>
      <w:r>
        <w:t>Objednatel nese odpovědnost za správnost a úplnost projektové dokumentace a výkazu výměr.</w:t>
      </w:r>
    </w:p>
    <w:p w14:paraId="1BDAD2A2" w14:textId="6CCFC42F" w:rsidR="0022772F" w:rsidRDefault="0022772F" w:rsidP="00735109">
      <w:pPr>
        <w:pStyle w:val="Odstavec"/>
      </w:pPr>
      <w:r>
        <w:t xml:space="preserve">V případě jakýchkoliv rozporů mezi dokumenty, které jsou podkladem pro provádění díla, platí jejich následující priorita: </w:t>
      </w:r>
      <w:r w:rsidR="000D7741">
        <w:t xml:space="preserve">1. smlouva o dílo (bez příloh), 2. zadávací dokumentace (bez příloh), </w:t>
      </w:r>
      <w:r w:rsidR="00F24B40">
        <w:t>3</w:t>
      </w:r>
      <w:r w:rsidR="000D7741">
        <w:t xml:space="preserve">. položkový rozpočet (vyjma množství uvedených u jednotlivých položek), </w:t>
      </w:r>
      <w:r w:rsidR="00F24B40">
        <w:t>4</w:t>
      </w:r>
      <w:r w:rsidR="000D7741">
        <w:t>. projektová dokumentace.</w:t>
      </w:r>
      <w:r>
        <w:t xml:space="preserv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w:t>
      </w:r>
      <w:r w:rsidR="00B407BD">
        <w:t>odst.</w:t>
      </w:r>
      <w:r w:rsidR="006212E2">
        <w:t xml:space="preserve"> </w:t>
      </w:r>
      <w:r w:rsidR="00F10AB8">
        <w:t>17.2.</w:t>
      </w:r>
      <w:r w:rsidR="00D87D78">
        <w:t>, popř.</w:t>
      </w:r>
      <w:r w:rsidR="003E4CC8">
        <w:t xml:space="preserve"> 17.3</w:t>
      </w:r>
      <w:r w:rsidR="006212E2">
        <w:t>.</w:t>
      </w:r>
      <w:r w:rsidR="00D87D78">
        <w:t xml:space="preserve"> </w:t>
      </w:r>
      <w:r>
        <w:t>o změnách této smlouvy.</w:t>
      </w: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735109">
      <w:pPr>
        <w:pStyle w:val="Odstavec"/>
      </w:pPr>
      <w:r w:rsidRPr="00BB1F42">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2" w:name="_Ref132723442"/>
      <w:r w:rsidRPr="00BB1F42">
        <w:t>Termíny plnění</w:t>
      </w:r>
      <w:bookmarkEnd w:id="2"/>
    </w:p>
    <w:p w14:paraId="5755CE3B" w14:textId="395F18AF" w:rsidR="00D87D78" w:rsidRDefault="00A46C18" w:rsidP="00735109">
      <w:pPr>
        <w:pStyle w:val="Odstavec"/>
      </w:pPr>
      <w:r w:rsidRPr="00E542AD">
        <w:rPr>
          <w:rFonts w:cs="Courier New"/>
        </w:rPr>
        <w:t xml:space="preserve">Zhotovitel se zavazuje převzít staveniště k </w:t>
      </w:r>
      <w:r w:rsidRPr="00C91CB0">
        <w:rPr>
          <w:rFonts w:cs="Courier New"/>
        </w:rPr>
        <w:t xml:space="preserve">písemné výzvě objednatele do </w:t>
      </w:r>
      <w:r w:rsidR="00E17027">
        <w:rPr>
          <w:rFonts w:cs="Courier New"/>
        </w:rPr>
        <w:t>14</w:t>
      </w:r>
      <w:r w:rsidRPr="00C91CB0">
        <w:rPr>
          <w:rFonts w:cs="Courier New"/>
        </w:rPr>
        <w:t xml:space="preserve"> dnů od jejího doručení</w:t>
      </w:r>
      <w:r w:rsidR="00E17027">
        <w:rPr>
          <w:rFonts w:cs="Courier New"/>
        </w:rPr>
        <w:t>.</w:t>
      </w:r>
    </w:p>
    <w:p w14:paraId="6BAE3173" w14:textId="5DBCFCF8" w:rsidR="00D87D78" w:rsidRPr="00B407BD" w:rsidRDefault="00A40218" w:rsidP="00735109">
      <w:pPr>
        <w:pStyle w:val="Odstavec"/>
      </w:pPr>
      <w:r w:rsidRPr="00B407BD">
        <w:t xml:space="preserve">Zhotovitel je povinen předložit objednateli nejpozději při převzetí staveniště časový harmonogram provádění díla a </w:t>
      </w:r>
      <w:r w:rsidR="00D87D78" w:rsidRPr="00B407BD">
        <w:t>průběžně do něj promít</w:t>
      </w:r>
      <w:r w:rsidRPr="00B407BD">
        <w:t>at</w:t>
      </w:r>
      <w:r w:rsidR="00D87D78" w:rsidRPr="00B407BD">
        <w:t xml:space="preserve"> zpřesnění dílčích kroků nebo též změny závazných termínů, ke kterým došlo v souladu s ujednáními této smlouvy. Zhotovitel v</w:t>
      </w:r>
      <w:r w:rsidR="00D41391" w:rsidRPr="00B407BD">
        <w:t> </w:t>
      </w:r>
      <w:r w:rsidR="00D87D78" w:rsidRPr="00B407BD">
        <w:t>harmonogramu</w:t>
      </w:r>
      <w:r w:rsidR="00D41391" w:rsidRPr="00B407BD">
        <w:t xml:space="preserve"> </w:t>
      </w:r>
      <w:r w:rsidR="00D87D78" w:rsidRPr="00B407BD">
        <w:t xml:space="preserve">srozumitelně vyznačí termíny pro poskytnutí součinnosti ze strany objednatele a včas dopředu jej na ně upozorňuje. </w:t>
      </w:r>
    </w:p>
    <w:p w14:paraId="661E67E4" w14:textId="77777777" w:rsidR="005856BF" w:rsidRDefault="005856BF" w:rsidP="005856BF">
      <w:pPr>
        <w:pStyle w:val="Odstavec"/>
      </w:pPr>
      <w:bookmarkStart w:id="3" w:name="_Ref160021990"/>
      <w:bookmarkStart w:id="4" w:name="_Ref135838451"/>
      <w:bookmarkStart w:id="5" w:name="_Ref148638525"/>
      <w:r w:rsidRPr="00D908C3">
        <w:t>Zhotovitel se zavazuje</w:t>
      </w:r>
      <w:r>
        <w:t xml:space="preserve"> při provádění díla dodržet následující termíny:</w:t>
      </w:r>
    </w:p>
    <w:p w14:paraId="37848EEA" w14:textId="355E66EF" w:rsidR="005856BF" w:rsidRDefault="005856BF" w:rsidP="005856BF">
      <w:pPr>
        <w:pStyle w:val="Odstavec"/>
        <w:numPr>
          <w:ilvl w:val="2"/>
          <w:numId w:val="42"/>
        </w:numPr>
      </w:pPr>
      <w:r w:rsidRPr="00D908C3">
        <w:t>před</w:t>
      </w:r>
      <w:r>
        <w:t xml:space="preserve">ání </w:t>
      </w:r>
      <w:r w:rsidRPr="00D908C3">
        <w:t>dokončené</w:t>
      </w:r>
      <w:r>
        <w:t>ho</w:t>
      </w:r>
      <w:r w:rsidRPr="00D908C3">
        <w:t xml:space="preserve"> díl</w:t>
      </w:r>
      <w:r>
        <w:t>a</w:t>
      </w:r>
      <w:r w:rsidRPr="00D908C3">
        <w:t xml:space="preserve"> </w:t>
      </w:r>
      <w:r w:rsidR="00622585">
        <w:t xml:space="preserve">dle odst. 2.2. písm. a) </w:t>
      </w:r>
      <w:r w:rsidR="002A2567">
        <w:t xml:space="preserve">(etapa </w:t>
      </w:r>
      <w:proofErr w:type="gramStart"/>
      <w:r w:rsidR="002A2567">
        <w:t>1A</w:t>
      </w:r>
      <w:proofErr w:type="gramEnd"/>
      <w:r w:rsidR="002A2567">
        <w:t xml:space="preserve">) </w:t>
      </w:r>
      <w:r w:rsidRPr="00B65C09">
        <w:t>objednateli – do </w:t>
      </w:r>
      <w:r w:rsidR="00E17027" w:rsidRPr="00E17027">
        <w:t xml:space="preserve">6 </w:t>
      </w:r>
      <w:r w:rsidRPr="00E17027">
        <w:t>měsíců</w:t>
      </w:r>
      <w:r w:rsidRPr="00B65C09">
        <w:t xml:space="preserve"> od předání</w:t>
      </w:r>
      <w:r w:rsidRPr="00D908C3">
        <w:t xml:space="preserve"> staveniště</w:t>
      </w:r>
      <w:r>
        <w:t>,</w:t>
      </w:r>
    </w:p>
    <w:p w14:paraId="22933EDB" w14:textId="211512E3" w:rsidR="002A2567" w:rsidRDefault="002A2567" w:rsidP="005856BF">
      <w:pPr>
        <w:pStyle w:val="Odstavec"/>
        <w:numPr>
          <w:ilvl w:val="2"/>
          <w:numId w:val="42"/>
        </w:numPr>
      </w:pPr>
      <w:r w:rsidRPr="00D908C3">
        <w:lastRenderedPageBreak/>
        <w:t>před</w:t>
      </w:r>
      <w:r>
        <w:t xml:space="preserve">ání </w:t>
      </w:r>
      <w:r w:rsidRPr="00D908C3">
        <w:t>dokončené</w:t>
      </w:r>
      <w:r>
        <w:t>ho</w:t>
      </w:r>
      <w:r w:rsidRPr="00D908C3">
        <w:t xml:space="preserve"> díl</w:t>
      </w:r>
      <w:r>
        <w:t>a</w:t>
      </w:r>
      <w:r w:rsidRPr="00D908C3">
        <w:t xml:space="preserve"> </w:t>
      </w:r>
      <w:r>
        <w:t xml:space="preserve">dle odst. 2.2. písm. b) (etapa </w:t>
      </w:r>
      <w:proofErr w:type="gramStart"/>
      <w:r>
        <w:t>1B</w:t>
      </w:r>
      <w:proofErr w:type="gramEnd"/>
      <w:r>
        <w:t xml:space="preserve">) </w:t>
      </w:r>
      <w:r w:rsidRPr="00B65C09">
        <w:t>objednateli – do </w:t>
      </w:r>
      <w:r w:rsidR="0073213C">
        <w:t>30. 11. 2027</w:t>
      </w:r>
      <w:r>
        <w:t>,</w:t>
      </w:r>
    </w:p>
    <w:p w14:paraId="0C46BFAA" w14:textId="266DE0D7" w:rsidR="002A2567" w:rsidRDefault="002A2567" w:rsidP="005856BF">
      <w:pPr>
        <w:pStyle w:val="Odstavec"/>
        <w:numPr>
          <w:ilvl w:val="2"/>
          <w:numId w:val="42"/>
        </w:numPr>
      </w:pPr>
      <w:r w:rsidRPr="00D908C3">
        <w:t>před</w:t>
      </w:r>
      <w:r>
        <w:t xml:space="preserve">ání </w:t>
      </w:r>
      <w:r w:rsidRPr="00D908C3">
        <w:t>dokončené</w:t>
      </w:r>
      <w:r>
        <w:t>ho</w:t>
      </w:r>
      <w:r w:rsidRPr="00D908C3">
        <w:t xml:space="preserve"> díl</w:t>
      </w:r>
      <w:r>
        <w:t>a</w:t>
      </w:r>
      <w:r w:rsidRPr="00D908C3">
        <w:t xml:space="preserve"> </w:t>
      </w:r>
      <w:r>
        <w:t xml:space="preserve">dle odst. 2.2. písm. c) (etapa 2) </w:t>
      </w:r>
      <w:r w:rsidRPr="00B65C09">
        <w:t>objednateli – do </w:t>
      </w:r>
      <w:r w:rsidR="0073213C">
        <w:t>30. 11. 2028</w:t>
      </w:r>
      <w:r>
        <w:t>,</w:t>
      </w:r>
    </w:p>
    <w:p w14:paraId="736B6EDC" w14:textId="4DBC9360" w:rsidR="005856BF" w:rsidRDefault="005856BF" w:rsidP="003B6598">
      <w:pPr>
        <w:pStyle w:val="Odstavec"/>
        <w:numPr>
          <w:ilvl w:val="2"/>
          <w:numId w:val="42"/>
        </w:numPr>
      </w:pPr>
      <w:r>
        <w:t xml:space="preserve">předání vyklizeného staveniště </w:t>
      </w:r>
      <w:r w:rsidRPr="00B65C09">
        <w:t xml:space="preserve">objednateli – do 5 dnů od předání </w:t>
      </w:r>
      <w:r w:rsidR="003B6598">
        <w:t xml:space="preserve">dokončeného </w:t>
      </w:r>
      <w:r w:rsidRPr="00B65C09">
        <w:t>díla objednateli, nebo odstranění poslední vady či nedodělku uvedené v protokolu o</w:t>
      </w:r>
      <w:r>
        <w:t xml:space="preserve"> předání díla</w:t>
      </w:r>
      <w:r w:rsidR="003B6598">
        <w:t>.</w:t>
      </w:r>
    </w:p>
    <w:p w14:paraId="22CDC4C4" w14:textId="5CE23D68" w:rsidR="00D87D78" w:rsidRDefault="00BC2B5B" w:rsidP="007F2E95">
      <w:pPr>
        <w:pStyle w:val="Odstavec"/>
      </w:pPr>
      <w:bookmarkStart w:id="6" w:name="_Ref168909213"/>
      <w:bookmarkEnd w:id="3"/>
      <w:bookmarkEnd w:id="4"/>
      <w:bookmarkEnd w:id="5"/>
      <w:r>
        <w:t>Termíny sjednané v předchozím odstavci</w:t>
      </w:r>
      <w:r w:rsidR="00D87D78">
        <w:t xml:space="preserve"> se automaticky prodlužují o počet dnů, v nichž zhotovitel nemohl provádět dílo, resp. poskytovat plnění v souladu s touto smlouvou, z důvodu následujících překážek:</w:t>
      </w:r>
      <w:bookmarkEnd w:id="6"/>
    </w:p>
    <w:p w14:paraId="4B026639" w14:textId="77777777" w:rsidR="00D87D78" w:rsidRDefault="00D87D78" w:rsidP="007F2E95">
      <w:pPr>
        <w:pStyle w:val="Odstavec"/>
        <w:numPr>
          <w:ilvl w:val="2"/>
          <w:numId w:val="42"/>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77777777" w:rsidR="00D87D78" w:rsidRDefault="00D87D78" w:rsidP="007F2E95">
      <w:pPr>
        <w:pStyle w:val="Odstavec"/>
        <w:numPr>
          <w:ilvl w:val="2"/>
          <w:numId w:val="42"/>
        </w:numPr>
      </w:pPr>
      <w:r>
        <w:t>překážky na straně objednatele, jako je nedostatek součinnosti v rozporu s harmonogramem, vyjma případů, kdy je třeba uzavřít dodatek k této smlouvě,</w:t>
      </w:r>
    </w:p>
    <w:p w14:paraId="646AA575" w14:textId="77777777" w:rsidR="00D87D78" w:rsidRDefault="00D87D78" w:rsidP="007F2E95">
      <w:pPr>
        <w:pStyle w:val="Odstavec"/>
        <w:numPr>
          <w:ilvl w:val="2"/>
          <w:numId w:val="42"/>
        </w:numPr>
      </w:pPr>
      <w: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6A5A725C" w14:textId="1B99BA3A" w:rsidR="00D87D78" w:rsidRDefault="00D87D78" w:rsidP="007F2E95">
      <w:pPr>
        <w:pStyle w:val="Odstavec"/>
        <w:numPr>
          <w:ilvl w:val="2"/>
          <w:numId w:val="42"/>
        </w:numPr>
      </w:pPr>
      <w:r>
        <w:t>vydání potřebného rozhodnutí či jiného aktu (zejména kolaudačního</w:t>
      </w:r>
      <w:r w:rsidR="00FE4597">
        <w:t xml:space="preserve"> </w:t>
      </w:r>
      <w:r>
        <w:t>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2AE2331A" w14:textId="77777777" w:rsidR="00D87D78" w:rsidRDefault="00D87D78" w:rsidP="00735109">
      <w:pPr>
        <w:pStyle w:val="Odstavec"/>
      </w:pPr>
      <w: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42CF33B4" w14:textId="1A90835E" w:rsidR="00D87D78" w:rsidRDefault="00D87D78" w:rsidP="00735109">
      <w:pPr>
        <w:pStyle w:val="Odstavec"/>
      </w:pPr>
      <w:r>
        <w:t>Zhotovitel má rovněž nárok na náhradu účelně vynaložených nákladů, které mu v souvislosti se vznikem překážky uvedené v odst. </w:t>
      </w:r>
      <w:r w:rsidR="006212E2">
        <w:fldChar w:fldCharType="begin"/>
      </w:r>
      <w:r w:rsidR="006212E2">
        <w:instrText xml:space="preserve"> REF _Ref168909213 \r \h </w:instrText>
      </w:r>
      <w:r w:rsidR="006212E2">
        <w:fldChar w:fldCharType="separate"/>
      </w:r>
      <w:r w:rsidR="00704470">
        <w:t>4.4</w:t>
      </w:r>
      <w:r w:rsidR="006212E2">
        <w:fldChar w:fldCharType="end"/>
      </w:r>
      <w:r>
        <w:t>. vznikly. V případě vzniku těchto nákladů budou smluvní strany postupovat podle ujednání o změnách této smlouvy a v uzavíraném dodatku si rovněž potvrdí prodloužení termínů, k nimž došlo dle tohoto článku.</w:t>
      </w:r>
    </w:p>
    <w:p w14:paraId="21FF5044" w14:textId="77777777" w:rsidR="00D87D78" w:rsidRDefault="00D87D78" w:rsidP="00735109">
      <w:pPr>
        <w:pStyle w:val="Odstavec"/>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r w:rsidRPr="009F4322">
        <w:t>.</w:t>
      </w:r>
    </w:p>
    <w:p w14:paraId="73474089" w14:textId="77777777" w:rsidR="00AD1928" w:rsidRDefault="00372010" w:rsidP="00AD1928">
      <w:pPr>
        <w:pStyle w:val="Nadpislnku"/>
        <w:keepNext/>
      </w:pPr>
      <w:r w:rsidRPr="003B585C">
        <w:lastRenderedPageBreak/>
        <w:br/>
        <w:t>Cena</w:t>
      </w:r>
      <w:r w:rsidR="0011606B" w:rsidRPr="003B585C">
        <w:t xml:space="preserve"> </w:t>
      </w:r>
      <w:r w:rsidR="00504252" w:rsidRPr="003B585C">
        <w:t>díl</w:t>
      </w:r>
      <w:r w:rsidR="0011606B" w:rsidRPr="003B585C">
        <w:t>a</w:t>
      </w:r>
      <w:bookmarkStart w:id="7" w:name="_Ref155776239"/>
    </w:p>
    <w:p w14:paraId="0BB42A1A" w14:textId="004D9581" w:rsidR="00203FC9" w:rsidRDefault="00350381" w:rsidP="00203FC9">
      <w:pPr>
        <w:pStyle w:val="Odstavec"/>
      </w:pPr>
      <w:bookmarkStart w:id="8" w:name="_Ref168660258"/>
      <w:bookmarkEnd w:id="7"/>
      <w:r>
        <w:t>Celková p</w:t>
      </w:r>
      <w:r w:rsidR="00203FC9" w:rsidRPr="009F4322">
        <w:t xml:space="preserve">ředpokládaná cena díla, která je současně nabídkovou cenou zhotovitele v zadávacím řízení, činí: </w:t>
      </w:r>
      <w:r w:rsidR="00203FC9" w:rsidRPr="00203FC9">
        <w:rPr>
          <w:b/>
          <w:bCs/>
          <w:highlight w:val="cyan"/>
        </w:rPr>
        <w:t>[DOPLNÍ DODAVATEL DLE NABÍDKY]</w:t>
      </w:r>
      <w:r w:rsidR="00203FC9" w:rsidRPr="00203FC9">
        <w:rPr>
          <w:b/>
          <w:bCs/>
        </w:rPr>
        <w:t xml:space="preserve"> Kč bez DPH</w:t>
      </w:r>
      <w:r w:rsidR="00203FC9" w:rsidRPr="009F4322">
        <w:t>.</w:t>
      </w:r>
      <w:bookmarkEnd w:id="8"/>
    </w:p>
    <w:p w14:paraId="19BFD202" w14:textId="5508D601" w:rsidR="00203FC9" w:rsidRDefault="00203FC9" w:rsidP="00203FC9">
      <w:pPr>
        <w:pStyle w:val="Odstavec"/>
        <w:numPr>
          <w:ilvl w:val="0"/>
          <w:numId w:val="0"/>
        </w:numPr>
        <w:ind w:left="709"/>
      </w:pPr>
      <w:r w:rsidRPr="009F4322">
        <w:t xml:space="preserve">Předpokládaná cena díla vč. DPH 21 % činí celkem: </w:t>
      </w:r>
      <w:r w:rsidRPr="004C0926">
        <w:rPr>
          <w:highlight w:val="cyan"/>
        </w:rPr>
        <w:t>[DOPLNÍ DODAVATEL DLE NABÍDKY]</w:t>
      </w:r>
      <w:r w:rsidRPr="009F4322">
        <w:t xml:space="preserve"> Kč.</w:t>
      </w:r>
      <w:r w:rsidR="00A74DA6">
        <w:t xml:space="preserve"> </w:t>
      </w:r>
    </w:p>
    <w:p w14:paraId="51037F54" w14:textId="2E90805C" w:rsidR="00A74DA6" w:rsidRDefault="00A74DA6" w:rsidP="00203FC9">
      <w:pPr>
        <w:pStyle w:val="Odstavec"/>
        <w:numPr>
          <w:ilvl w:val="0"/>
          <w:numId w:val="0"/>
        </w:numPr>
        <w:ind w:left="709"/>
      </w:pPr>
      <w:r>
        <w:t>Předpokládaná cena díl</w:t>
      </w:r>
      <w:r w:rsidR="00350381">
        <w:t>a</w:t>
      </w:r>
      <w:r>
        <w:t xml:space="preserve"> dle jednotlivých etap činí:</w:t>
      </w:r>
    </w:p>
    <w:p w14:paraId="06577E29" w14:textId="200C87FD" w:rsidR="00A74DA6" w:rsidRPr="009B7967" w:rsidRDefault="001A5F0D" w:rsidP="00A74DA6">
      <w:pPr>
        <w:pStyle w:val="Odstavec"/>
        <w:numPr>
          <w:ilvl w:val="2"/>
          <w:numId w:val="42"/>
        </w:numPr>
      </w:pPr>
      <w:r w:rsidRPr="009B7967">
        <w:t xml:space="preserve">etapa </w:t>
      </w:r>
      <w:proofErr w:type="gramStart"/>
      <w:r w:rsidRPr="009B7967">
        <w:t>1A</w:t>
      </w:r>
      <w:proofErr w:type="gramEnd"/>
      <w:r w:rsidRPr="009B7967">
        <w:t xml:space="preserve">: </w:t>
      </w:r>
      <w:r w:rsidRPr="009B7967">
        <w:rPr>
          <w:highlight w:val="cyan"/>
        </w:rPr>
        <w:t>[DOPLNÍ DODAVATEL DLE NABÍDKY]</w:t>
      </w:r>
      <w:r w:rsidRPr="009B7967">
        <w:t xml:space="preserve"> Kč bez DPH</w:t>
      </w:r>
    </w:p>
    <w:p w14:paraId="01FC6AF5" w14:textId="5D7DC155" w:rsidR="001A5F0D" w:rsidRPr="009B7967" w:rsidRDefault="009B7967" w:rsidP="00A74DA6">
      <w:pPr>
        <w:pStyle w:val="Odstavec"/>
        <w:numPr>
          <w:ilvl w:val="2"/>
          <w:numId w:val="42"/>
        </w:numPr>
      </w:pPr>
      <w:r w:rsidRPr="009B7967">
        <w:t xml:space="preserve">etapa </w:t>
      </w:r>
      <w:proofErr w:type="gramStart"/>
      <w:r w:rsidRPr="009B7967">
        <w:t>1B</w:t>
      </w:r>
      <w:proofErr w:type="gramEnd"/>
      <w:r w:rsidRPr="009B7967">
        <w:t xml:space="preserve">: </w:t>
      </w:r>
      <w:r w:rsidR="001A5F0D" w:rsidRPr="009B7967">
        <w:rPr>
          <w:highlight w:val="cyan"/>
        </w:rPr>
        <w:t>[DOPLNÍ DODAVATEL DLE NABÍDKY]</w:t>
      </w:r>
      <w:r w:rsidR="001A5F0D" w:rsidRPr="009B7967">
        <w:t xml:space="preserve"> Kč bez DPH</w:t>
      </w:r>
    </w:p>
    <w:p w14:paraId="32BEF0F2" w14:textId="23116AB7" w:rsidR="001A5F0D" w:rsidRPr="009B7967" w:rsidRDefault="009B7967" w:rsidP="00A74DA6">
      <w:pPr>
        <w:pStyle w:val="Odstavec"/>
        <w:numPr>
          <w:ilvl w:val="2"/>
          <w:numId w:val="42"/>
        </w:numPr>
      </w:pPr>
      <w:r w:rsidRPr="009B7967">
        <w:t xml:space="preserve">etapa 2: </w:t>
      </w:r>
      <w:r w:rsidR="001A5F0D" w:rsidRPr="009B7967">
        <w:rPr>
          <w:highlight w:val="cyan"/>
        </w:rPr>
        <w:t>[DOPLNÍ DODAVATEL DLE NABÍDKY]</w:t>
      </w:r>
      <w:r w:rsidR="001A5F0D" w:rsidRPr="009B7967">
        <w:t xml:space="preserve"> Kč bez DPH</w:t>
      </w:r>
    </w:p>
    <w:p w14:paraId="6EE850CB" w14:textId="77777777" w:rsidR="00203FC9" w:rsidRPr="009F4322" w:rsidRDefault="00203FC9" w:rsidP="00203FC9">
      <w:pPr>
        <w:pStyle w:val="Odstavec"/>
      </w:pPr>
      <w:r w:rsidRPr="009F4322">
        <w:t>Konečná cena bude určena měřením na základě jednotkových cen obsažených v položkovém rozpočtu a skutečného rozsahu provedených prací.</w:t>
      </w:r>
    </w:p>
    <w:p w14:paraId="6170732E" w14:textId="77777777" w:rsidR="00203FC9" w:rsidRDefault="00203FC9" w:rsidP="00203FC9">
      <w:pPr>
        <w:pStyle w:val="Odstavec"/>
      </w:pPr>
      <w:r>
        <w:t>K jednotkovým cenám je zhotovitel oprávněn připočíst částku odpovídající DPH dle sazby platné ke dni zdanitelného plnění.</w:t>
      </w:r>
    </w:p>
    <w:p w14:paraId="31FF9A3B" w14:textId="77777777" w:rsidR="00203FC9" w:rsidRPr="0092114F" w:rsidRDefault="00203FC9" w:rsidP="00203FC9">
      <w:pPr>
        <w:pStyle w:val="Odstavec"/>
      </w:pPr>
      <w:r w:rsidRPr="0092114F">
        <w:t>Sjednané jednotkové ceny jsou platné po celou dobu provádění díla. Změna nákladů v důsledku inflace, zvýšení cen výrobců apod. nezakládá žádné ze stran právo požadovat změnu jednotkových cen.</w:t>
      </w:r>
    </w:p>
    <w:p w14:paraId="2AAFC052" w14:textId="1459EBCA" w:rsidR="00197044" w:rsidRPr="0010220C" w:rsidRDefault="0092114F" w:rsidP="0092114F">
      <w:pPr>
        <w:pStyle w:val="Nadpislnku"/>
      </w:pPr>
      <w:r>
        <w:br/>
      </w:r>
      <w:r w:rsidR="00197044"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15C97774" w14:textId="5018CEDE" w:rsidR="009F4322" w:rsidRDefault="009F4322" w:rsidP="00735109">
      <w:pPr>
        <w:pStyle w:val="Odstavec"/>
      </w:pPr>
      <w:r>
        <w:t>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w:t>
      </w:r>
    </w:p>
    <w:p w14:paraId="6CF85E40" w14:textId="029631BD" w:rsidR="009F4322" w:rsidRDefault="009F4322" w:rsidP="00735109">
      <w:pPr>
        <w:pStyle w:val="Odstavec"/>
      </w:pPr>
      <w: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w:t>
      </w:r>
      <w:r w:rsidR="0092114F">
        <w:t xml:space="preserve"> </w:t>
      </w:r>
      <w:r>
        <w:t>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0F44B789" w14:textId="77777777" w:rsidR="009F4322" w:rsidRDefault="009F4322" w:rsidP="00735109">
      <w:pPr>
        <w:pStyle w:val="Odstavec"/>
      </w:pPr>
      <w:r>
        <w:t>Veškeré faktury jsou splatné do 30 dnů od jejich doručení objednateli na bankovní účet zhotovitele uvedený ve faktuře.</w:t>
      </w:r>
    </w:p>
    <w:p w14:paraId="5A41C707" w14:textId="66736A59" w:rsidR="009F4322" w:rsidRDefault="009F4322" w:rsidP="00735109">
      <w:pPr>
        <w:pStyle w:val="Odstavec"/>
      </w:pPr>
      <w:r>
        <w:t xml:space="preserve">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w:t>
      </w:r>
      <w:r>
        <w:lastRenderedPageBreak/>
        <w:t>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br/>
        <w:t>Poddodavatelé</w:t>
      </w:r>
    </w:p>
    <w:p w14:paraId="494F9EEE" w14:textId="77777777" w:rsidR="009F4322" w:rsidRDefault="009F4322" w:rsidP="00735109">
      <w:pPr>
        <w:pStyle w:val="Odstavec"/>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E90F6AB" w14:textId="77777777" w:rsidR="009F4322" w:rsidRDefault="009F4322" w:rsidP="00735109">
      <w:pPr>
        <w:pStyle w:val="Odstavec"/>
      </w:pPr>
      <w:bookmarkStart w:id="9" w:name="_Ref168668605"/>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bookmarkEnd w:id="9"/>
    </w:p>
    <w:p w14:paraId="6A53A84E" w14:textId="77777777" w:rsidR="009F4322" w:rsidRDefault="009F4322" w:rsidP="00735109">
      <w:pPr>
        <w:pStyle w:val="Odstavec"/>
      </w:pPr>
      <w:r>
        <w:t>To, co se v předchozím odstavci uvádí o poddodavatelích, platí obdobně o členech týmů (fyzických osobách, které se mají podílet na provádění díla), které zhotovitel uvedl ve své nabídce v zadávacím řízení.</w:t>
      </w:r>
    </w:p>
    <w:p w14:paraId="266C9C4B" w14:textId="77777777" w:rsidR="009F4322" w:rsidRDefault="009F4322" w:rsidP="00735109">
      <w:pPr>
        <w:pStyle w:val="Odstavec"/>
      </w:pPr>
      <w:r>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D03E51">
      <w:pPr>
        <w:pStyle w:val="Nadpislnku"/>
        <w:keepNext/>
      </w:pPr>
      <w:r w:rsidRPr="007168BE">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35D99FE0" w14:textId="5ACB2B04" w:rsidR="00B4384B" w:rsidRDefault="00B4384B" w:rsidP="00735109">
      <w:pPr>
        <w:pStyle w:val="Odstavec"/>
      </w:pPr>
      <w:r>
        <w:t>Zhotovitel se zavazuje vyvinout úsilí, které po něm lze spravedlivě požadovat, k tomu, aby minimalizoval negativní účinky provádění stavby na její okolí.</w:t>
      </w:r>
      <w:r w:rsidR="00537B3C">
        <w:t xml:space="preserve"> </w:t>
      </w:r>
    </w:p>
    <w:p w14:paraId="4EAECDFF" w14:textId="51810389" w:rsidR="007F4903" w:rsidRDefault="00B4384B" w:rsidP="007F4903">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001B714B"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w:t>
      </w:r>
      <w:r w:rsidR="0033722B">
        <w:t> </w:t>
      </w:r>
      <w:r>
        <w:t>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7777777" w:rsidR="00B4384B" w:rsidRDefault="00B4384B" w:rsidP="00735109">
      <w:pPr>
        <w:pStyle w:val="Odstavec"/>
      </w:pPr>
      <w:r>
        <w:t xml:space="preserve">Zhotovitel je povinen nejméně tři pracovní dny předem vyzvat TDS ke kontrole prací, které budou zakryty. TDS na základě výzvy zhotovitele zakryté práce převezme (resp. písemně potvrdí jejich řádné </w:t>
      </w:r>
      <w:r>
        <w:lastRenderedPageBreak/>
        <w:t>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24E0E49C" w:rsidR="00B4384B" w:rsidRDefault="00B4384B" w:rsidP="00735109">
      <w:pPr>
        <w:pStyle w:val="Odstavec"/>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27F53D4D" w14:textId="77777777" w:rsidR="00B4384B" w:rsidRDefault="00B4384B" w:rsidP="00735109">
      <w:pPr>
        <w:pStyle w:val="Odstavec"/>
      </w:pPr>
      <w:r>
        <w:t>Zhotovitel se zavazuje nakládat s veškerými odpady vznikajícími v průběhu stavby v souladu s platnými právními předpisy včetně vedení předepsané evidence.</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D875053" w14:textId="77777777" w:rsidR="00B4384B" w:rsidRDefault="00B4384B" w:rsidP="00735109">
      <w:pPr>
        <w:pStyle w:val="Odstavec"/>
      </w:pPr>
      <w: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5DD6055C" w14:textId="523FEF61" w:rsidR="00B4384B" w:rsidRDefault="00B4384B" w:rsidP="00735109">
      <w:pPr>
        <w:pStyle w:val="Odstavec"/>
      </w:pPr>
      <w:r>
        <w:t>Objednatel se zavazuje vystavit zhotoviteli zavčasu potřebnou plnou moc pro obstarání kolaudace díla.</w:t>
      </w:r>
    </w:p>
    <w:p w14:paraId="2165789A" w14:textId="15A3E026" w:rsidR="003C08C7" w:rsidRPr="007168BE" w:rsidRDefault="00D82184" w:rsidP="00D82184">
      <w:pPr>
        <w:pStyle w:val="Nadpislnku"/>
      </w:pPr>
      <w:r>
        <w:br/>
      </w:r>
      <w:r w:rsidR="003C08C7" w:rsidRPr="007168BE">
        <w:t>Použité materiály a výrobky</w:t>
      </w:r>
    </w:p>
    <w:p w14:paraId="57B8BFCA" w14:textId="1568ADA4" w:rsidR="00B4384B" w:rsidRDefault="00B4384B" w:rsidP="00735109">
      <w:pPr>
        <w:pStyle w:val="Odstavec"/>
      </w:pPr>
      <w:r>
        <w:t>Zhotovitel se zavazuje použít pro stavbu výhradně výrobky, materiály a konstrukce, které mají vlastnosti požadované touto smlouvou</w:t>
      </w:r>
      <w:r w:rsidR="00A323F3" w:rsidRPr="00D32DE0">
        <w:t>, resp. přílohou č. 2 – Technické požadavky</w:t>
      </w:r>
      <w:r>
        <w:t>. Objednatel je oprávněn kdykoliv požadovat doložení příslušných prohlášení o shodě, certifikátů či atestů.</w:t>
      </w:r>
    </w:p>
    <w:p w14:paraId="65A28B23" w14:textId="77777777" w:rsidR="00B4384B" w:rsidRPr="00E37F83" w:rsidRDefault="00B4384B" w:rsidP="00735109">
      <w:pPr>
        <w:pStyle w:val="Odstavec"/>
      </w:pPr>
      <w:r>
        <w:lastRenderedPageBreak/>
        <w:t xml:space="preserve">Veškeré zhotovitelem dodané výrobky a jejich jednotlivé součásti musejí být nové, nikoliv dříve </w:t>
      </w:r>
      <w:r w:rsidRPr="00E37F83">
        <w:t>používané či repasované, nevyplývá-li z projektové dokumentace něco jiného.</w:t>
      </w:r>
    </w:p>
    <w:p w14:paraId="27C0A6FE" w14:textId="3419C7EA" w:rsidR="00B4384B" w:rsidRPr="00E37F83" w:rsidRDefault="001E01C7" w:rsidP="00735109">
      <w:pPr>
        <w:pStyle w:val="Odstavec"/>
      </w:pPr>
      <w:r w:rsidRPr="00E37F83">
        <w:t>Nevyplývá-li konkrétní řešení z projektové dokumentace, zavazuje se z</w:t>
      </w:r>
      <w:r w:rsidR="00B4384B" w:rsidRPr="00E37F83">
        <w:t>hotovitel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5DB1DFD8" w14:textId="418479AE" w:rsidR="00600587" w:rsidRPr="007168BE" w:rsidRDefault="00600587" w:rsidP="00600587">
      <w:pPr>
        <w:pStyle w:val="Nadpislnku"/>
        <w:keepNext/>
      </w:pPr>
      <w:r w:rsidRPr="007168BE">
        <w:t xml:space="preserve"> </w:t>
      </w:r>
      <w:r w:rsidRPr="007168BE">
        <w:br/>
        <w:t>Technický dozor stavebníka, dozor</w:t>
      </w:r>
      <w:r w:rsidR="00751463">
        <w:t xml:space="preserve"> projektanta</w:t>
      </w:r>
      <w:r w:rsidRPr="007168BE">
        <w:t>, koordinátor BOZP</w:t>
      </w:r>
    </w:p>
    <w:p w14:paraId="0E66FD42" w14:textId="215A64F8" w:rsidR="00B4384B" w:rsidRDefault="00B4384B" w:rsidP="00735109">
      <w:pPr>
        <w:pStyle w:val="Odstavec"/>
      </w:pPr>
      <w:r>
        <w:t>Zhotovitel se zavazuje vytvořit podmínky pro výkon činnosti TDS, dozoru</w:t>
      </w:r>
      <w:r w:rsidR="00751463">
        <w:t xml:space="preserve"> projektanta</w:t>
      </w:r>
      <w:r>
        <w:t xml:space="preserve"> a koordinátora BOZP, je-li určen, a poskytovat jim součinnost při plnění jejich úkolů.</w:t>
      </w:r>
    </w:p>
    <w:p w14:paraId="200E90F0" w14:textId="77777777" w:rsidR="00B4384B" w:rsidRDefault="00B4384B" w:rsidP="00735109">
      <w:pPr>
        <w:pStyle w:val="Odstavec"/>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69DB175C" w14:textId="77777777" w:rsidR="00B4384B" w:rsidRDefault="00B4384B" w:rsidP="00735109">
      <w:pPr>
        <w:pStyle w:val="Odstavec"/>
      </w:pPr>
      <w:r>
        <w:t>TDS je mimo jiné oprávněn:</w:t>
      </w:r>
    </w:p>
    <w:p w14:paraId="151C0BE7" w14:textId="77777777" w:rsidR="00B4384B" w:rsidRDefault="00B4384B" w:rsidP="007F2E95">
      <w:pPr>
        <w:pStyle w:val="Odstavec"/>
        <w:numPr>
          <w:ilvl w:val="2"/>
          <w:numId w:val="42"/>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2E95">
      <w:pPr>
        <w:pStyle w:val="Odstavec"/>
        <w:numPr>
          <w:ilvl w:val="2"/>
          <w:numId w:val="42"/>
        </w:numPr>
      </w:pPr>
      <w: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77777777" w:rsidR="00B4384B" w:rsidRDefault="00B4384B" w:rsidP="00735109">
      <w:pPr>
        <w:pStyle w:val="Odstavec"/>
      </w:pPr>
      <w:r>
        <w:t>Není-li v této smlouvě uvedeno jinak, není TDS oprávněn za objednatele měnit tuto smlouvu.</w:t>
      </w:r>
    </w:p>
    <w:p w14:paraId="2BD78FE4" w14:textId="4AFE16BA" w:rsidR="00B4384B" w:rsidRDefault="002F1BEA" w:rsidP="00735109">
      <w:pPr>
        <w:pStyle w:val="Odstavec"/>
      </w:pPr>
      <w:r>
        <w:t>D</w:t>
      </w:r>
      <w:r w:rsidR="00B4384B">
        <w:t xml:space="preserve">ozor </w:t>
      </w:r>
      <w:r>
        <w:t xml:space="preserve">projektanta </w:t>
      </w:r>
      <w:r w:rsidR="00B4384B">
        <w:t>vykonává dohled nad souladem provádění díla s projektovou dokumentací.</w:t>
      </w:r>
    </w:p>
    <w:p w14:paraId="07B7D581" w14:textId="41435C99" w:rsidR="00B4384B" w:rsidRDefault="002F1BEA" w:rsidP="00735109">
      <w:pPr>
        <w:pStyle w:val="Odstavec"/>
      </w:pPr>
      <w:r>
        <w:t>D</w:t>
      </w:r>
      <w:r w:rsidR="00B4384B">
        <w:t>ozor</w:t>
      </w:r>
      <w:r>
        <w:t xml:space="preserve"> projektanta</w:t>
      </w:r>
      <w:r w:rsidR="00B4384B">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w:t>
      </w:r>
      <w:r w:rsidR="00B407BD">
        <w:t>odst.</w:t>
      </w:r>
      <w:r w:rsidR="003E4CC8">
        <w:t xml:space="preserve"> 17. 2.</w:t>
      </w:r>
      <w:r w:rsidR="000A62CD">
        <w:t xml:space="preserve">, popř. </w:t>
      </w:r>
      <w:r w:rsidR="003E4CC8">
        <w:t>17. 3</w:t>
      </w:r>
      <w:r w:rsidR="000A62CD">
        <w:t>.</w:t>
      </w:r>
      <w:r w:rsidR="00B4384B">
        <w:t xml:space="preserve"> o změnách této smlouvy.</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br/>
      </w:r>
      <w:bookmarkStart w:id="10" w:name="_Ref61612411"/>
      <w:r w:rsidR="005D0DF3" w:rsidRPr="007168BE">
        <w:rPr>
          <w:color w:val="000000"/>
        </w:rPr>
        <w:t>Předání a převzetí díla</w:t>
      </w:r>
      <w:bookmarkEnd w:id="10"/>
    </w:p>
    <w:p w14:paraId="729B1DD1" w14:textId="77777777" w:rsidR="00B4384B" w:rsidRDefault="00B4384B" w:rsidP="00735109">
      <w:pPr>
        <w:pStyle w:val="Odstavec"/>
      </w:pPr>
      <w:bookmarkStart w:id="11" w:name="_Ref168668663"/>
      <w:r>
        <w:t>Dílo je dokončené a způsobilé k předání objednateli, jsou-li splněny všechny tyto podmínky:</w:t>
      </w:r>
      <w:bookmarkEnd w:id="11"/>
    </w:p>
    <w:p w14:paraId="43D3DFC6" w14:textId="77777777" w:rsidR="00B4384B" w:rsidRDefault="00B4384B" w:rsidP="007F2E95">
      <w:pPr>
        <w:pStyle w:val="Odstavec"/>
        <w:numPr>
          <w:ilvl w:val="2"/>
          <w:numId w:val="42"/>
        </w:numPr>
      </w:pPr>
      <w:r>
        <w:t xml:space="preserve">zhotovitel řádně dokončil veškeré stavební, montážní, terénní a jiné práce a dodávky v souladu s touto smlouvou, bez ojedinělých drobných vad a nedodělků, které samy o sobě ani ve spojení </w:t>
      </w:r>
      <w:r>
        <w:lastRenderedPageBreak/>
        <w:t xml:space="preserve">s jinými nebrání užívání díla k účelům dle smlouvy, ani se nejedná o podstatné estetické nedostatky díla, a současně </w:t>
      </w:r>
    </w:p>
    <w:p w14:paraId="323C8AB8" w14:textId="3AF15D1C" w:rsidR="00B4384B" w:rsidRDefault="00B4384B" w:rsidP="007F2E95">
      <w:pPr>
        <w:pStyle w:val="Odstavec"/>
        <w:numPr>
          <w:ilvl w:val="2"/>
          <w:numId w:val="42"/>
        </w:numPr>
      </w:pPr>
      <w:r>
        <w:t>zhotovitel dokončil veškeré další činnosti uvedené v</w:t>
      </w:r>
      <w:r w:rsidR="000A62CD">
        <w:t> </w:t>
      </w:r>
      <w:r w:rsidR="00B407BD">
        <w:t>odst</w:t>
      </w:r>
      <w:r w:rsidR="000A62CD">
        <w:t>.</w:t>
      </w:r>
      <w:r>
        <w:t> </w:t>
      </w:r>
      <w:r w:rsidR="000A62CD">
        <w:fldChar w:fldCharType="begin"/>
      </w:r>
      <w:r w:rsidR="000A62CD">
        <w:instrText xml:space="preserve"> REF  _Ref168909283 \d " odst. " \h \r \t </w:instrText>
      </w:r>
      <w:r w:rsidR="000A62CD">
        <w:fldChar w:fldCharType="separate"/>
      </w:r>
      <w:r w:rsidR="00704470">
        <w:t>2.3</w:t>
      </w:r>
      <w:r w:rsidR="000A62CD">
        <w:fldChar w:fldCharType="end"/>
      </w:r>
      <w:r w:rsidR="000A62CD">
        <w:t>.</w:t>
      </w:r>
      <w:r>
        <w:t xml:space="preserve"> této smlouvy,</w:t>
      </w:r>
    </w:p>
    <w:p w14:paraId="57A27BE0" w14:textId="77777777" w:rsidR="00B4384B" w:rsidRDefault="00B4384B" w:rsidP="007F2E95">
      <w:pPr>
        <w:pStyle w:val="Odstavec"/>
        <w:numPr>
          <w:ilvl w:val="2"/>
          <w:numId w:val="42"/>
        </w:numPr>
      </w:pPr>
      <w:r>
        <w:t>zhotovitel připravil k předání objednateli originál bankovní záruky (záruční listiny) za záruční vady díla vystavené v souladu s touto smlouvou,</w:t>
      </w:r>
    </w:p>
    <w:p w14:paraId="5F7A549B" w14:textId="77777777" w:rsidR="00B407BD" w:rsidRDefault="00B4384B" w:rsidP="00B407BD">
      <w:pPr>
        <w:pStyle w:val="Odstavec"/>
        <w:numPr>
          <w:ilvl w:val="2"/>
          <w:numId w:val="42"/>
        </w:numPr>
      </w:pPr>
      <w:r>
        <w:t>zhotovitel připravil a přehledně pro objednatele shromáždil kompletní dokumentaci k dílu, zejména pak</w:t>
      </w:r>
      <w:r w:rsidR="00384B18" w:rsidRPr="00132E66">
        <w:t>:</w:t>
      </w:r>
    </w:p>
    <w:p w14:paraId="4145A3C3" w14:textId="77777777" w:rsidR="00B407BD" w:rsidRDefault="00237E31" w:rsidP="00B407BD">
      <w:pPr>
        <w:pStyle w:val="Odstavec"/>
        <w:numPr>
          <w:ilvl w:val="3"/>
          <w:numId w:val="42"/>
        </w:numPr>
        <w:contextualSpacing/>
      </w:pPr>
      <w:r w:rsidRPr="00B4384B">
        <w:t>geodetické zaměření díla</w:t>
      </w:r>
      <w:r w:rsidR="00D129A9" w:rsidRPr="00B4384B">
        <w:t>,</w:t>
      </w:r>
    </w:p>
    <w:p w14:paraId="6998920A" w14:textId="77777777" w:rsidR="00B407BD" w:rsidRDefault="00237E31" w:rsidP="00B407BD">
      <w:pPr>
        <w:pStyle w:val="Odstavec"/>
        <w:numPr>
          <w:ilvl w:val="3"/>
          <w:numId w:val="42"/>
        </w:numPr>
        <w:contextualSpacing/>
      </w:pPr>
      <w:r w:rsidRPr="00B4384B">
        <w:t>dokumentac</w:t>
      </w:r>
      <w:r w:rsidR="00132E66" w:rsidRPr="00B4384B">
        <w:t>i</w:t>
      </w:r>
      <w:r w:rsidRPr="00B4384B">
        <w:t xml:space="preserve"> skutečného provedení stavby,</w:t>
      </w:r>
    </w:p>
    <w:p w14:paraId="10D43814" w14:textId="77777777" w:rsidR="00B407BD" w:rsidRDefault="00237E31" w:rsidP="00B407BD">
      <w:pPr>
        <w:pStyle w:val="Odstavec"/>
        <w:numPr>
          <w:ilvl w:val="3"/>
          <w:numId w:val="42"/>
        </w:numPr>
        <w:contextualSpacing/>
      </w:pPr>
      <w:r w:rsidRPr="00B4384B">
        <w:t>protokoly o úspěšném provedení předepsaných zkoušek</w:t>
      </w:r>
      <w:r w:rsidR="00384B18" w:rsidRPr="00B4384B">
        <w:t xml:space="preserve"> a r</w:t>
      </w:r>
      <w:r w:rsidR="004E4610" w:rsidRPr="00B4384B">
        <w:t>evizí</w:t>
      </w:r>
      <w:r w:rsidR="00384B18" w:rsidRPr="00B4384B">
        <w:t>,</w:t>
      </w:r>
    </w:p>
    <w:p w14:paraId="67388723" w14:textId="77777777" w:rsidR="00B407BD" w:rsidRDefault="00237E31" w:rsidP="00B407BD">
      <w:pPr>
        <w:pStyle w:val="Odstavec"/>
        <w:numPr>
          <w:ilvl w:val="3"/>
          <w:numId w:val="42"/>
        </w:numPr>
        <w:contextualSpacing/>
      </w:pPr>
      <w:r w:rsidRPr="00B4384B">
        <w:t>záruční listy, prohlášení o shodě, atesty a certifikáty,</w:t>
      </w:r>
    </w:p>
    <w:p w14:paraId="4BD6476D" w14:textId="77777777" w:rsidR="00B407BD" w:rsidRDefault="0005575E" w:rsidP="00B407BD">
      <w:pPr>
        <w:pStyle w:val="Odstavec"/>
        <w:numPr>
          <w:ilvl w:val="3"/>
          <w:numId w:val="42"/>
        </w:numPr>
        <w:contextualSpacing/>
      </w:pPr>
      <w:r w:rsidRPr="00B4384B">
        <w:t>návody k obsluze, pokyny pro údržbu všech použitých materiálů a zařízení,</w:t>
      </w:r>
    </w:p>
    <w:p w14:paraId="452E299C" w14:textId="77777777" w:rsidR="00B407BD" w:rsidRDefault="00237E31" w:rsidP="00B407BD">
      <w:pPr>
        <w:pStyle w:val="Odstavec"/>
        <w:numPr>
          <w:ilvl w:val="3"/>
          <w:numId w:val="42"/>
        </w:numPr>
        <w:contextualSpacing/>
      </w:pPr>
      <w:r w:rsidRPr="00B4384B">
        <w:t>originál stavebního deníku,</w:t>
      </w:r>
    </w:p>
    <w:p w14:paraId="6CE87514" w14:textId="77777777" w:rsidR="00B407BD" w:rsidRDefault="00237E31" w:rsidP="00B407BD">
      <w:pPr>
        <w:pStyle w:val="Odstavec"/>
        <w:numPr>
          <w:ilvl w:val="3"/>
          <w:numId w:val="42"/>
        </w:numPr>
        <w:contextualSpacing/>
      </w:pPr>
      <w:r w:rsidRPr="00B4384B">
        <w:t>doklady o likvidaci odpadů,</w:t>
      </w:r>
    </w:p>
    <w:p w14:paraId="6D1E1801" w14:textId="0FAF40AE" w:rsidR="00B407BD" w:rsidRDefault="00652512" w:rsidP="00B407BD">
      <w:pPr>
        <w:pStyle w:val="Odstavec"/>
        <w:numPr>
          <w:ilvl w:val="3"/>
          <w:numId w:val="42"/>
        </w:numPr>
        <w:contextualSpacing/>
      </w:pPr>
      <w:r>
        <w:t>pravomocn</w:t>
      </w:r>
      <w:r w:rsidR="00F33921">
        <w:t>é</w:t>
      </w:r>
      <w:r>
        <w:t xml:space="preserve"> </w:t>
      </w:r>
      <w:r w:rsidRPr="00652512">
        <w:t>kolaudační rozhodnutí k dílu (v rozsahu, v němž je kolaudace vyžadována)</w:t>
      </w:r>
      <w:r w:rsidR="00305620" w:rsidRPr="00B4384B">
        <w:t>,</w:t>
      </w:r>
    </w:p>
    <w:p w14:paraId="46C0D80E" w14:textId="2EB9517D" w:rsidR="00237E31" w:rsidRPr="00B4384B" w:rsidRDefault="0005575E" w:rsidP="007F2E95">
      <w:pPr>
        <w:pStyle w:val="Odstavec"/>
        <w:numPr>
          <w:ilvl w:val="3"/>
          <w:numId w:val="42"/>
        </w:numPr>
        <w:rPr>
          <w:rFonts w:cs="Arial"/>
          <w:strike/>
          <w:color w:val="000000"/>
        </w:rPr>
      </w:pPr>
      <w:r w:rsidRPr="00B4384B">
        <w:t>další dokumenty v českém jazyce nutné pro následné užívání a provozování díla</w:t>
      </w:r>
      <w:r w:rsidR="00AF6BAB">
        <w:t>.</w:t>
      </w:r>
    </w:p>
    <w:p w14:paraId="4466BC74" w14:textId="77777777" w:rsidR="00B4384B" w:rsidRDefault="00B4384B" w:rsidP="00735109">
      <w:pPr>
        <w:pStyle w:val="Odstavec"/>
      </w:pPr>
      <w:r>
        <w:t>Zhotovitel písemně oznámí objednateli nejméně 5 pracovních dnů předem termín, ve kterém bude řádně dokončené dílo připraveno k předání.</w:t>
      </w:r>
    </w:p>
    <w:p w14:paraId="345893AB" w14:textId="77777777" w:rsidR="00B4384B" w:rsidRDefault="00B4384B" w:rsidP="00735109">
      <w:pPr>
        <w:pStyle w:val="Odstavec"/>
      </w:pPr>
      <w:r>
        <w:t>Objednatel je povinen dílo převzít, bylo-li řádně dokončeno a připraveno k předání.</w:t>
      </w:r>
    </w:p>
    <w:p w14:paraId="4525E5AE" w14:textId="77777777" w:rsidR="00B4384B" w:rsidRDefault="00B4384B" w:rsidP="00735109">
      <w:pPr>
        <w:pStyle w:val="Odstavec"/>
      </w:pPr>
      <w: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9E926E4" w14:textId="77777777" w:rsidR="00B4384B" w:rsidRDefault="00B4384B" w:rsidP="00735109">
      <w:pPr>
        <w:pStyle w:val="Odstavec"/>
      </w:pPr>
      <w:r>
        <w:t>Převezme-li objednatel dílo s drobnými vadami a nedodělky, odstraní je zhotovitel v dohodnutých termínech, jinak do 30 dnů od předání díla.</w:t>
      </w:r>
    </w:p>
    <w:p w14:paraId="6085DB22" w14:textId="556537EC" w:rsidR="00B4384B" w:rsidRDefault="00B4384B" w:rsidP="00735109">
      <w:pPr>
        <w:pStyle w:val="Odstavec"/>
      </w:pPr>
      <w: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704470">
        <w:t>IV</w:t>
      </w:r>
      <w:r w:rsidR="00F34201">
        <w:fldChar w:fldCharType="end"/>
      </w:r>
      <w:r>
        <w:t>. této smlouvy.)</w:t>
      </w:r>
    </w:p>
    <w:p w14:paraId="0A348D2F" w14:textId="77777777" w:rsidR="00B4384B" w:rsidRDefault="00B4384B" w:rsidP="00735109">
      <w:pPr>
        <w:pStyle w:val="Odstavec"/>
      </w:pPr>
      <w: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14:paraId="2243808D" w14:textId="7BC6E683" w:rsidR="009A5243" w:rsidRPr="00D32DE0" w:rsidRDefault="00C014A6" w:rsidP="00735109">
      <w:pPr>
        <w:pStyle w:val="Odstavec"/>
      </w:pPr>
      <w:r w:rsidRPr="00D32DE0">
        <w:t xml:space="preserve">Povinnosti stanovené tímto článkem </w:t>
      </w:r>
      <w:r w:rsidR="00134582" w:rsidRPr="00D32DE0">
        <w:t>pak platí obdobně pro dokončení jednotlivých etap dle odst. 2.</w:t>
      </w:r>
      <w:r w:rsidR="0009391A" w:rsidRPr="00D32DE0">
        <w:t>2</w:t>
      </w:r>
      <w:r w:rsidR="00134582" w:rsidRPr="00D32DE0">
        <w:t>. této smlouvy.</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69E73A14" w:rsidR="00DF7686" w:rsidRDefault="00DF7686" w:rsidP="00735109">
      <w:pPr>
        <w:pStyle w:val="Odstavec"/>
      </w:pPr>
      <w:r>
        <w:lastRenderedPageBreak/>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w:t>
      </w:r>
      <w:r w:rsidR="00652512">
        <w:t>.</w:t>
      </w:r>
    </w:p>
    <w:p w14:paraId="0D7297B5" w14:textId="3A8C1D1A" w:rsidR="00DF7686" w:rsidRDefault="00DF7686" w:rsidP="00652512">
      <w:pPr>
        <w:pStyle w:val="Odstavec"/>
      </w:pPr>
      <w:r>
        <w:t>Záruční doba běží ode dne převzetí díla</w:t>
      </w:r>
      <w:r w:rsidR="00C014A6">
        <w:t xml:space="preserve">, </w:t>
      </w:r>
      <w:r w:rsidR="00C014A6" w:rsidRPr="00D32DE0">
        <w:t>resp. jed</w:t>
      </w:r>
      <w:r w:rsidR="0009391A" w:rsidRPr="00D32DE0">
        <w:t>notlivé etapy dle odst. 2.2.</w:t>
      </w:r>
      <w:r w:rsidRPr="00D32DE0">
        <w:t xml:space="preserve"> </w:t>
      </w:r>
      <w:r w:rsidR="0009391A" w:rsidRPr="00D32DE0">
        <w:t>této smlouvy,</w:t>
      </w:r>
      <w:r w:rsidR="0009391A">
        <w:t xml:space="preserve"> </w:t>
      </w:r>
      <w:r>
        <w:t xml:space="preserve">objednatelem, popř. ode dne odstranění poslední vady či nedodělku uvedeného v předávacím protokolu, bylo-li dílo převzato s vadami či nedodělky, a zhotovitel ji poskytuje v délce </w:t>
      </w:r>
      <w:r w:rsidR="00CA5868">
        <w:t>60 měsíců</w:t>
      </w:r>
      <w:r w:rsidR="00652512">
        <w:t xml:space="preserve"> </w:t>
      </w:r>
      <w:r w:rsidR="00B315E3">
        <w:t>s</w:t>
      </w:r>
      <w:r w:rsidR="00D320F2">
        <w:t> </w:t>
      </w:r>
      <w:r w:rsidR="00B315E3">
        <w:t>výjimkou</w:t>
      </w:r>
      <w:r w:rsidR="00D320F2">
        <w:t xml:space="preserve"> výrobků, na které zhotovitel poskytuje záruku za jakost v délce poskytované prodejcem, minimálně však 24 měsíců</w:t>
      </w:r>
      <w:r w:rsidR="00EA3C43">
        <w:t>,</w:t>
      </w:r>
      <w:r w:rsidR="00D320F2">
        <w:t xml:space="preserve"> a spotřebního materiálu.</w:t>
      </w:r>
    </w:p>
    <w:p w14:paraId="0032B5CD" w14:textId="77777777" w:rsidR="00DF7686" w:rsidRDefault="00DF7686" w:rsidP="00735109">
      <w:pPr>
        <w:pStyle w:val="Odstavec"/>
      </w:pPr>
      <w:r>
        <w:t>Záruční doba neběží ode dne oznámení vady, na niž se vztahuje záruka za jakost a která brání užívání díla, do doby odstranění této vady.</w:t>
      </w:r>
    </w:p>
    <w:p w14:paraId="3475320B" w14:textId="77777777" w:rsidR="00DF7686" w:rsidRDefault="00DF7686" w:rsidP="00735109">
      <w:pPr>
        <w:pStyle w:val="Odstavec"/>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Default="00DF7686" w:rsidP="00735109">
      <w:pPr>
        <w:pStyle w:val="Odstavec"/>
      </w:pPr>
      <w:r>
        <w:t>Veškeré vady díla je objednatel povinen oznámit zhotoviteli písemně bez zbytečného odkladu poté, kdy vadu zjistil.</w:t>
      </w:r>
    </w:p>
    <w:p w14:paraId="1B056D9F" w14:textId="77777777" w:rsidR="00DF7686" w:rsidRDefault="00DF7686" w:rsidP="00735109">
      <w:pPr>
        <w:pStyle w:val="Odstavec"/>
      </w:pPr>
      <w:r>
        <w:t>Neuplatnil-li objednatel jiný nárok, zhotovitel je povinen odstranit vady v termínu dohodnutém s objednatelem, jinak:</w:t>
      </w:r>
    </w:p>
    <w:p w14:paraId="3A4B294E" w14:textId="77777777" w:rsidR="00DF7686" w:rsidRDefault="00DF7686" w:rsidP="007F2E95">
      <w:pPr>
        <w:pStyle w:val="Odstavec"/>
        <w:numPr>
          <w:ilvl w:val="2"/>
          <w:numId w:val="42"/>
        </w:numPr>
      </w:pPr>
      <w:r>
        <w:t>v případě běžné vady nejpozději do 30 dnů od oznámení vady objednatelem,</w:t>
      </w:r>
    </w:p>
    <w:p w14:paraId="1C45600D" w14:textId="1006A737" w:rsidR="004C0926" w:rsidRDefault="00DF7686" w:rsidP="004C0926">
      <w:pPr>
        <w:pStyle w:val="Odstavec"/>
        <w:numPr>
          <w:ilvl w:val="2"/>
          <w:numId w:val="42"/>
        </w:numPr>
      </w:pPr>
      <w:r>
        <w:t>v případě vady, v </w:t>
      </w:r>
      <w:proofErr w:type="gramStart"/>
      <w:r>
        <w:t>důsledku</w:t>
      </w:r>
      <w:proofErr w:type="gramEnd"/>
      <w:r>
        <w:t xml:space="preserve"> které hrozí, či již vzniká bezprostřední, vážná škoda na majetku objednatele nebo třetí osoby či újma na zdraví, bezodkladně; totéž platí v případě vady, která znemožňuje, či podstatně omezuje užívání </w:t>
      </w:r>
      <w:r w:rsidR="00FE552B">
        <w:t>díla</w:t>
      </w:r>
      <w:r>
        <w:t>.</w:t>
      </w:r>
    </w:p>
    <w:p w14:paraId="6F68F289" w14:textId="58464EAE" w:rsidR="00DF7686" w:rsidRDefault="00DF7686" w:rsidP="004C0926">
      <w:pPr>
        <w:pStyle w:val="Odstavec"/>
        <w:numPr>
          <w:ilvl w:val="0"/>
          <w:numId w:val="0"/>
        </w:numPr>
        <w:ind w:left="709"/>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665C89AF" w14:textId="77777777" w:rsidR="00473CB5" w:rsidRPr="00BB1F42" w:rsidRDefault="00473CB5" w:rsidP="00921133">
      <w:pPr>
        <w:pStyle w:val="Nadpislnku"/>
        <w:keepNext/>
        <w:rPr>
          <w:color w:val="000000"/>
        </w:rPr>
      </w:pPr>
      <w:r w:rsidRPr="00BB1F42">
        <w:rPr>
          <w:color w:val="000000"/>
        </w:rPr>
        <w:br/>
      </w:r>
      <w:bookmarkStart w:id="12" w:name="_Ref61040598"/>
      <w:r w:rsidR="00F0752D" w:rsidRPr="00BB1F42">
        <w:rPr>
          <w:color w:val="000000"/>
        </w:rPr>
        <w:t>P</w:t>
      </w:r>
      <w:r w:rsidR="00487CAF" w:rsidRPr="00BB1F42">
        <w:rPr>
          <w:color w:val="000000"/>
        </w:rPr>
        <w:t>ojištění</w:t>
      </w:r>
      <w:bookmarkEnd w:id="12"/>
    </w:p>
    <w:p w14:paraId="545C3079" w14:textId="2BBFD091" w:rsidR="009A7614" w:rsidRPr="00E37F83" w:rsidRDefault="009A7614" w:rsidP="00735109">
      <w:pPr>
        <w:pStyle w:val="Odstavec"/>
        <w:rPr>
          <w:rFonts w:cs="Arial"/>
          <w:color w:val="000000"/>
        </w:rPr>
      </w:pPr>
      <w:r w:rsidRPr="00E37F83">
        <w:t xml:space="preserve">Zhotovitel se zavazuje mít po celou dobu provádění díla platně sjednané pojištění odpovědnosti za škodu z výkonu podnikatelské činnosti s pojistným plněním nejméně </w:t>
      </w:r>
      <w:r w:rsidRPr="001F1843">
        <w:t xml:space="preserve">ve výši </w:t>
      </w:r>
      <w:r w:rsidR="00350381">
        <w:t xml:space="preserve">celkové </w:t>
      </w:r>
      <w:r w:rsidR="00203FC9">
        <w:t xml:space="preserve">předpokládané </w:t>
      </w:r>
      <w:r w:rsidR="00EA4CDD" w:rsidRPr="001F1843">
        <w:t>ceny díla bez DPH uvedené v</w:t>
      </w:r>
      <w:r w:rsidR="00EA4CDD" w:rsidRPr="001F1843">
        <w:rPr>
          <w:rFonts w:cs="Arial"/>
          <w:color w:val="000000"/>
        </w:rPr>
        <w:t> odst.</w:t>
      </w:r>
      <w:r w:rsidR="001F1843" w:rsidRPr="001F1843">
        <w:rPr>
          <w:rFonts w:cs="Arial"/>
          <w:color w:val="000000"/>
        </w:rPr>
        <w:t xml:space="preserve"> 5.1.</w:t>
      </w:r>
      <w:r w:rsidRPr="00E37F83">
        <w:rPr>
          <w:rFonts w:cs="Arial"/>
          <w:color w:val="000000"/>
        </w:rPr>
        <w:t xml:space="preserve">, pokrývající škody na věcech a újmy na zdraví </w:t>
      </w:r>
      <w:r w:rsidR="00E172B5">
        <w:rPr>
          <w:rFonts w:cs="Arial"/>
          <w:color w:val="000000"/>
        </w:rPr>
        <w:t>a životním prostředí</w:t>
      </w:r>
      <w:r w:rsidR="00E172B5" w:rsidRPr="00D26434">
        <w:rPr>
          <w:rFonts w:cs="Arial"/>
          <w:color w:val="000000"/>
        </w:rPr>
        <w:t xml:space="preserve"> </w:t>
      </w:r>
      <w:r w:rsidRPr="00E37F83">
        <w:rPr>
          <w:rFonts w:cs="Arial"/>
          <w:color w:val="000000"/>
        </w:rPr>
        <w:t>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13A7E822" w14:textId="0BF47141" w:rsidR="009A7614" w:rsidRPr="009A7614" w:rsidRDefault="009A7614" w:rsidP="00735109">
      <w:pPr>
        <w:pStyle w:val="Odstavec"/>
      </w:pPr>
      <w:r w:rsidRPr="009A7614">
        <w:lastRenderedPageBreak/>
        <w:t>Zhotovitel je povinen objednateli kdykoliv na vyžádání předložit k nahlédnutí nejpozději do 5 dnů platn</w:t>
      </w:r>
      <w:r w:rsidR="00F877E5">
        <w:t>ou</w:t>
      </w:r>
      <w:r w:rsidRPr="009A7614">
        <w:t xml:space="preserve"> a účinn</w:t>
      </w:r>
      <w:r w:rsidR="00F877E5">
        <w:t>ou</w:t>
      </w:r>
      <w:r w:rsidRPr="009A7614">
        <w:t xml:space="preserve"> pojistn</w:t>
      </w:r>
      <w:r w:rsidR="00F877E5">
        <w:t>ou</w:t>
      </w:r>
      <w:r w:rsidRPr="009A7614">
        <w:t xml:space="preserve"> smlouv</w:t>
      </w:r>
      <w:r w:rsidR="00F877E5">
        <w:t>u</w:t>
      </w:r>
      <w:r w:rsidRPr="009A7614">
        <w:t xml:space="preserve"> a případně též doklady o placení pojistného, prokazující splnění povinností dle tohoto článku.</w:t>
      </w:r>
    </w:p>
    <w:p w14:paraId="6404BCE6" w14:textId="64F586AA" w:rsidR="00E507CA" w:rsidRPr="00BB1F42" w:rsidRDefault="009A7614" w:rsidP="00156BCF">
      <w:pPr>
        <w:pStyle w:val="Nadpislnku"/>
        <w:keepNext/>
      </w:pPr>
      <w:bookmarkStart w:id="13" w:name="_Ref61040656"/>
      <w:r>
        <w:br/>
      </w:r>
      <w:r w:rsidR="00E507CA" w:rsidRPr="00BB1F42">
        <w:t>Bankovní záruk</w:t>
      </w:r>
      <w:bookmarkEnd w:id="13"/>
      <w:r w:rsidR="00E507CA" w:rsidRPr="00BB1F42">
        <w:t>a</w:t>
      </w:r>
    </w:p>
    <w:p w14:paraId="2668AB16" w14:textId="194FDAF9" w:rsidR="009B2007" w:rsidRPr="00E37F83" w:rsidRDefault="009B2007" w:rsidP="00735109">
      <w:pPr>
        <w:pStyle w:val="Odstavec"/>
      </w:pPr>
      <w:bookmarkStart w:id="14" w:name="_Ref174562342"/>
      <w:r w:rsidRPr="00E37F83">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w:t>
      </w:r>
      <w:r w:rsidR="003C4416" w:rsidRPr="00E37F83">
        <w:t> </w:t>
      </w:r>
      <w:r w:rsidRPr="00E37F83">
        <w:t xml:space="preserve">včetně povinnost zhotovitele zaplatit objednateli smluvní pokuty za prodlení s odstraňováním vad díla poskytne zhotovitel objednateli neodvolatelnou a nepodmíněnou bankovní záruku s právem na plnění na první požádání objednatele </w:t>
      </w:r>
      <w:r w:rsidRPr="00E37F83">
        <w:rPr>
          <w:i/>
          <w:iCs/>
        </w:rPr>
        <w:t>(dále jen „bankovní záruka“)</w:t>
      </w:r>
      <w:r w:rsidRPr="00E37F83">
        <w:t>. Originál záruční listiny bude zhotovitelem objednateli předložen nejpozději v den převzetí díla.</w:t>
      </w:r>
      <w:bookmarkEnd w:id="14"/>
    </w:p>
    <w:p w14:paraId="187839BF" w14:textId="539046FB" w:rsidR="009B2007" w:rsidRPr="00E37F83" w:rsidRDefault="009B2007" w:rsidP="00735109">
      <w:pPr>
        <w:pStyle w:val="Odstavec"/>
      </w:pPr>
      <w:r w:rsidRPr="00E37F83">
        <w:t>Bankovní záruka bude platná a účinná nejméně po dobu 60 měsíců ode dne předání díla.</w:t>
      </w:r>
    </w:p>
    <w:p w14:paraId="574C0431" w14:textId="3B37A45E" w:rsidR="009B2007" w:rsidRPr="00E37F83" w:rsidRDefault="009B2007" w:rsidP="00735109">
      <w:pPr>
        <w:pStyle w:val="Odstavec"/>
      </w:pPr>
      <w:bookmarkStart w:id="15" w:name="_Ref174562367"/>
      <w:r w:rsidRPr="00E37F83">
        <w:t>Bankovní zárukou budou zajištěny nároky objednatele do výše nejméně 2,5 % z</w:t>
      </w:r>
      <w:r w:rsidR="00350381">
        <w:t xml:space="preserve"> celkové</w:t>
      </w:r>
      <w:r w:rsidR="00203FC9">
        <w:t xml:space="preserve"> předpokládané </w:t>
      </w:r>
      <w:r w:rsidRPr="00E37F83">
        <w:t>ceny díla bez DPH uvedené v</w:t>
      </w:r>
      <w:r w:rsidR="00EB65FE" w:rsidRPr="00E37F83">
        <w:rPr>
          <w:rFonts w:cs="Arial"/>
          <w:color w:val="000000"/>
        </w:rPr>
        <w:t> </w:t>
      </w:r>
      <w:r w:rsidR="00B407BD" w:rsidRPr="00E37F83">
        <w:rPr>
          <w:rFonts w:cs="Arial"/>
          <w:color w:val="000000"/>
        </w:rPr>
        <w:t>odst</w:t>
      </w:r>
      <w:r w:rsidR="00EB65FE" w:rsidRPr="00E37F83">
        <w:rPr>
          <w:rFonts w:cs="Arial"/>
          <w:color w:val="000000"/>
        </w:rPr>
        <w:t>.</w:t>
      </w:r>
      <w:r w:rsidR="00F877E5">
        <w:rPr>
          <w:rFonts w:cs="Arial"/>
          <w:color w:val="000000"/>
        </w:rPr>
        <w:t xml:space="preserve"> 5.1.</w:t>
      </w:r>
      <w:bookmarkEnd w:id="15"/>
    </w:p>
    <w:p w14:paraId="1A49A14C" w14:textId="28C622CE" w:rsidR="009B2007" w:rsidRPr="00E37F83" w:rsidRDefault="009B2007" w:rsidP="00735109">
      <w:pPr>
        <w:pStyle w:val="Odstavec"/>
      </w:pPr>
      <w:bookmarkStart w:id="16" w:name="_Ref174562391"/>
      <w:r w:rsidRPr="00E37F83">
        <w:t>Objednatel je oprávněn čerpat prostředky z bankovní záruk</w:t>
      </w:r>
      <w:r w:rsidR="009F2F4C" w:rsidRPr="00E37F83">
        <w:t>y</w:t>
      </w:r>
      <w:r w:rsidRPr="00E37F83">
        <w:t xml:space="preserve"> za předpokladu, že zhotovitel řádně a</w:t>
      </w:r>
      <w:r w:rsidR="003C4416" w:rsidRPr="00E37F83">
        <w:t> </w:t>
      </w:r>
      <w:r w:rsidRPr="00E37F83">
        <w:t>včas nesplní jakoukoliv zajištěnou povinnost. Objednatel je povinen bez odkladu informovat zhotovitele písemně o jakémkoliv čerpání peněžních prostředků z bankovní záruky.</w:t>
      </w:r>
      <w:bookmarkEnd w:id="16"/>
    </w:p>
    <w:p w14:paraId="15BD9DC1" w14:textId="1CEA5C0E" w:rsidR="009B2007" w:rsidRPr="00E37F83" w:rsidRDefault="009B2007" w:rsidP="00735109">
      <w:pPr>
        <w:pStyle w:val="Odstavec"/>
      </w:pPr>
      <w:r w:rsidRPr="00E37F83">
        <w:t xml:space="preserve">V případě, že má platnost </w:t>
      </w:r>
      <w:r w:rsidR="009F2F4C" w:rsidRPr="00E37F83">
        <w:t xml:space="preserve">bankovní záruky </w:t>
      </w:r>
      <w:r w:rsidRPr="00E37F83">
        <w:t>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2659B0FC" w14:textId="35793E05" w:rsidR="009B2007" w:rsidRPr="00E37F83" w:rsidRDefault="009B2007" w:rsidP="00735109">
      <w:pPr>
        <w:pStyle w:val="Odstavec"/>
      </w:pPr>
      <w:r w:rsidRPr="00E37F83">
        <w:t>Objednatel vrátí po ukončení platnosti bankovní záruky zhotoviteli, popř. bance, originál záruční listiny, popř. předá zhotoviteli potvrzení o zániku bankovní záruky.</w:t>
      </w:r>
    </w:p>
    <w:p w14:paraId="074D2701" w14:textId="692CA552" w:rsidR="003C4416" w:rsidRPr="00D32DE0" w:rsidRDefault="003C4416" w:rsidP="003C4416">
      <w:pPr>
        <w:pStyle w:val="Odstavec"/>
      </w:pPr>
      <w:r w:rsidRPr="00D32DE0">
        <w:t>Na místo bankovní záruky je zhotovitel oprávněn poskytnout objednateli pojištění záruky za podmínek odpovídajících podmínkám uvedeným výše.</w:t>
      </w:r>
    </w:p>
    <w:p w14:paraId="70CF3D29" w14:textId="4EE053EC" w:rsidR="003C4416" w:rsidRPr="00D32DE0" w:rsidRDefault="003C4416" w:rsidP="003C4416">
      <w:pPr>
        <w:pStyle w:val="Odstavec"/>
      </w:pPr>
      <w:r w:rsidRPr="00D32DE0">
        <w:t xml:space="preserve">Namísto bankovní záruky je zhotovitel také oprávněn poskytnout zhotoviteli peněžitou jistotu ve výši uvedené v odst. </w:t>
      </w:r>
      <w:r w:rsidRPr="00D32DE0">
        <w:fldChar w:fldCharType="begin"/>
      </w:r>
      <w:r w:rsidRPr="00D32DE0">
        <w:instrText xml:space="preserve"> REF _Ref174562367 \r \h  \* MERGEFORMAT </w:instrText>
      </w:r>
      <w:r w:rsidRPr="00D32DE0">
        <w:fldChar w:fldCharType="separate"/>
      </w:r>
      <w:r w:rsidR="00704470" w:rsidRPr="00D32DE0">
        <w:t>14.3</w:t>
      </w:r>
      <w:r w:rsidRPr="00D32DE0">
        <w:fldChar w:fldCharType="end"/>
      </w:r>
      <w:r w:rsidRPr="00D32DE0">
        <w:t xml:space="preserve">., popř. o tuto částku ponížit vystavené faktury na cenu díla, kdy tato částka bude představovat zádržné. Jistotu či zádržné, ponížené o případně oprávněně čerpané prostředky dle odst. </w:t>
      </w:r>
      <w:r w:rsidRPr="00D32DE0">
        <w:fldChar w:fldCharType="begin"/>
      </w:r>
      <w:r w:rsidRPr="00D32DE0">
        <w:instrText xml:space="preserve"> REF _Ref174562391 \r \h  \* MERGEFORMAT </w:instrText>
      </w:r>
      <w:r w:rsidRPr="00D32DE0">
        <w:fldChar w:fldCharType="separate"/>
      </w:r>
      <w:r w:rsidR="00704470" w:rsidRPr="00D32DE0">
        <w:t>14.4</w:t>
      </w:r>
      <w:r w:rsidRPr="00D32DE0">
        <w:fldChar w:fldCharType="end"/>
      </w:r>
      <w:r w:rsidRPr="00D32DE0">
        <w:t>., je objednatel povinen zhotoviteli vyplatit do 30 dnů od skončení záruční doby na dílo.</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Pr="00E37F83" w:rsidRDefault="004633B8" w:rsidP="00735109">
      <w:pPr>
        <w:pStyle w:val="Odstavec"/>
        <w:rPr>
          <w:rFonts w:eastAsia="Times New Roman" w:cs="Arial"/>
          <w:lang w:eastAsia="cs-CZ"/>
        </w:rPr>
      </w:pPr>
      <w:r w:rsidRPr="00E37F83">
        <w:t>Objednatel má</w:t>
      </w:r>
      <w:r w:rsidR="00301790" w:rsidRPr="00E37F83">
        <w:t xml:space="preserve"> vůči zhotoviteli nárok na smluvní pokutu:</w:t>
      </w:r>
    </w:p>
    <w:p w14:paraId="7E767F83" w14:textId="3A6D59F1" w:rsidR="00296D73" w:rsidRPr="00296D73" w:rsidRDefault="00666DE8" w:rsidP="00201560">
      <w:pPr>
        <w:pStyle w:val="Odstavec"/>
        <w:numPr>
          <w:ilvl w:val="2"/>
          <w:numId w:val="42"/>
        </w:numPr>
        <w:rPr>
          <w:rFonts w:eastAsia="Times New Roman" w:cs="Arial"/>
          <w:color w:val="000000"/>
          <w:lang w:eastAsia="cs-CZ"/>
        </w:rPr>
      </w:pPr>
      <w:r w:rsidRPr="00E37F83">
        <w:t xml:space="preserve">ve výši </w:t>
      </w:r>
      <w:r w:rsidR="0099143F" w:rsidRPr="00E37F83">
        <w:t>0,</w:t>
      </w:r>
      <w:r w:rsidR="00801ADF">
        <w:t>1</w:t>
      </w:r>
      <w:r w:rsidR="0099143F" w:rsidRPr="00E37F83">
        <w:t xml:space="preserve"> </w:t>
      </w:r>
      <w:r w:rsidRPr="00E37F83">
        <w:t>% z</w:t>
      </w:r>
      <w:r w:rsidR="003B295D">
        <w:t xml:space="preserve"> </w:t>
      </w:r>
      <w:r w:rsidR="00EA7B9B">
        <w:t>předpokládané ceny díla bez DPH za příslušnou etapu</w:t>
      </w:r>
      <w:r w:rsidRPr="00E37F83">
        <w:t xml:space="preserve"> uvedené v </w:t>
      </w:r>
      <w:r w:rsidR="00B407BD" w:rsidRPr="00E37F83">
        <w:t>odst</w:t>
      </w:r>
      <w:r w:rsidRPr="00E37F83">
        <w:t>.</w:t>
      </w:r>
      <w:r w:rsidR="00413E1A">
        <w:t xml:space="preserve"> 5.1</w:t>
      </w:r>
      <w:r w:rsidRPr="00E37F83">
        <w:t xml:space="preserve">. za každý započatý den prodlení zhotovitele s </w:t>
      </w:r>
    </w:p>
    <w:p w14:paraId="11404543" w14:textId="2F766CE0" w:rsidR="00296D73" w:rsidRPr="00296D73" w:rsidRDefault="00D8012E" w:rsidP="00296D73">
      <w:pPr>
        <w:pStyle w:val="Odstavec"/>
        <w:numPr>
          <w:ilvl w:val="3"/>
          <w:numId w:val="42"/>
        </w:numPr>
        <w:rPr>
          <w:rFonts w:eastAsia="Times New Roman" w:cs="Arial"/>
          <w:color w:val="000000"/>
          <w:lang w:eastAsia="cs-CZ"/>
        </w:rPr>
      </w:pPr>
      <w:r w:rsidRPr="00E37F83">
        <w:rPr>
          <w:lang w:eastAsia="cs-CZ"/>
        </w:rPr>
        <w:t>předáním díla</w:t>
      </w:r>
      <w:r w:rsidR="00296D73">
        <w:rPr>
          <w:lang w:eastAsia="cs-CZ"/>
        </w:rPr>
        <w:t>,</w:t>
      </w:r>
    </w:p>
    <w:p w14:paraId="69ADC5F9" w14:textId="373FE357" w:rsidR="00296D73" w:rsidRPr="00E37F83" w:rsidRDefault="00296D73" w:rsidP="00296D73">
      <w:pPr>
        <w:pStyle w:val="Odstavec"/>
        <w:numPr>
          <w:ilvl w:val="3"/>
          <w:numId w:val="42"/>
        </w:numPr>
        <w:ind w:left="993" w:hanging="284"/>
        <w:rPr>
          <w:lang w:eastAsia="cs-CZ"/>
        </w:rPr>
      </w:pPr>
      <w:r w:rsidRPr="00E37F83">
        <w:rPr>
          <w:lang w:eastAsia="cs-CZ"/>
        </w:rPr>
        <w:lastRenderedPageBreak/>
        <w:t>odstraněním vad a nedodělků uvedených v protokolu o předání a převzetí díla</w:t>
      </w:r>
      <w:r>
        <w:rPr>
          <w:lang w:eastAsia="cs-CZ"/>
        </w:rPr>
        <w:t>;</w:t>
      </w:r>
    </w:p>
    <w:p w14:paraId="2E76A73B" w14:textId="4F64A92F" w:rsidR="00C86809" w:rsidRPr="00E37F83" w:rsidRDefault="00301790" w:rsidP="007F2E95">
      <w:pPr>
        <w:pStyle w:val="Odstavec"/>
        <w:numPr>
          <w:ilvl w:val="2"/>
          <w:numId w:val="42"/>
        </w:numPr>
        <w:rPr>
          <w:lang w:eastAsia="cs-CZ"/>
        </w:rPr>
      </w:pPr>
      <w:r w:rsidRPr="00E37F83">
        <w:rPr>
          <w:lang w:eastAsia="cs-CZ"/>
        </w:rPr>
        <w:t xml:space="preserve">ve výši </w:t>
      </w:r>
      <w:r w:rsidR="00801ADF" w:rsidRPr="00E37F83">
        <w:t>0,</w:t>
      </w:r>
      <w:r w:rsidR="00801ADF">
        <w:t>05</w:t>
      </w:r>
      <w:r w:rsidR="00801ADF" w:rsidRPr="00E37F83">
        <w:t xml:space="preserve"> % z</w:t>
      </w:r>
      <w:r w:rsidR="003B295D">
        <w:t xml:space="preserve"> celkové </w:t>
      </w:r>
      <w:r w:rsidR="00203FC9">
        <w:t xml:space="preserve">předpokládané </w:t>
      </w:r>
      <w:r w:rsidR="00801ADF" w:rsidRPr="00E37F83">
        <w:t>ceny díla bez DPH uvedené v odst.</w:t>
      </w:r>
      <w:r w:rsidR="00413E1A">
        <w:rPr>
          <w:rFonts w:cs="Arial"/>
          <w:color w:val="000000"/>
        </w:rPr>
        <w:t xml:space="preserve"> 5.1</w:t>
      </w:r>
      <w:r w:rsidR="00A262E7">
        <w:rPr>
          <w:rFonts w:cs="Arial"/>
          <w:color w:val="000000"/>
        </w:rPr>
        <w:t xml:space="preserve">. </w:t>
      </w:r>
      <w:r w:rsidRPr="00E37F83">
        <w:rPr>
          <w:lang w:eastAsia="cs-CZ"/>
        </w:rPr>
        <w:t xml:space="preserve">za každý </w:t>
      </w:r>
      <w:r w:rsidR="00C11BCA" w:rsidRPr="00E37F83">
        <w:rPr>
          <w:lang w:eastAsia="cs-CZ"/>
        </w:rPr>
        <w:t xml:space="preserve">započatý </w:t>
      </w:r>
      <w:r w:rsidRPr="00E37F83">
        <w:rPr>
          <w:lang w:eastAsia="cs-CZ"/>
        </w:rPr>
        <w:t>den prodlení zhotovitele s</w:t>
      </w:r>
    </w:p>
    <w:p w14:paraId="0F7885F1" w14:textId="77777777" w:rsidR="00C86809" w:rsidRPr="00E37F83" w:rsidRDefault="00666DE8" w:rsidP="007F2E95">
      <w:pPr>
        <w:pStyle w:val="Odstavec"/>
        <w:numPr>
          <w:ilvl w:val="3"/>
          <w:numId w:val="42"/>
        </w:numPr>
        <w:contextualSpacing/>
        <w:rPr>
          <w:lang w:eastAsia="cs-CZ"/>
        </w:rPr>
      </w:pPr>
      <w:r w:rsidRPr="00E37F83">
        <w:rPr>
          <w:lang w:eastAsia="cs-CZ"/>
        </w:rPr>
        <w:t>převzetím staveniště,</w:t>
      </w:r>
    </w:p>
    <w:p w14:paraId="48D647BE" w14:textId="77777777" w:rsidR="00C86809" w:rsidRPr="00E37F83" w:rsidRDefault="00537C4B" w:rsidP="007F2E95">
      <w:pPr>
        <w:pStyle w:val="Odstavec"/>
        <w:numPr>
          <w:ilvl w:val="3"/>
          <w:numId w:val="42"/>
        </w:numPr>
        <w:contextualSpacing/>
        <w:rPr>
          <w:lang w:eastAsia="cs-CZ"/>
        </w:rPr>
      </w:pPr>
      <w:r w:rsidRPr="00E37F83">
        <w:rPr>
          <w:lang w:eastAsia="cs-CZ"/>
        </w:rPr>
        <w:t>vyklizením staveniště</w:t>
      </w:r>
      <w:r w:rsidR="0085234A" w:rsidRPr="00E37F83">
        <w:rPr>
          <w:lang w:eastAsia="cs-CZ"/>
        </w:rPr>
        <w:t>,</w:t>
      </w:r>
    </w:p>
    <w:p w14:paraId="064DCF35" w14:textId="77777777" w:rsidR="00C86809" w:rsidRPr="00E37F83" w:rsidRDefault="002529C7" w:rsidP="007F2E95">
      <w:pPr>
        <w:pStyle w:val="Odstavec"/>
        <w:numPr>
          <w:ilvl w:val="3"/>
          <w:numId w:val="42"/>
        </w:numPr>
        <w:contextualSpacing/>
        <w:rPr>
          <w:lang w:eastAsia="cs-CZ"/>
        </w:rPr>
      </w:pPr>
      <w:r w:rsidRPr="00E37F83">
        <w:rPr>
          <w:lang w:eastAsia="cs-CZ"/>
        </w:rPr>
        <w:t>předložením dokladů o platném pojištění dle této smlouvy</w:t>
      </w:r>
      <w:r w:rsidR="003F58A0" w:rsidRPr="00E37F83">
        <w:rPr>
          <w:lang w:eastAsia="cs-CZ"/>
        </w:rPr>
        <w:t>,</w:t>
      </w:r>
    </w:p>
    <w:p w14:paraId="503B7C2F" w14:textId="5FE75177" w:rsidR="005112AF" w:rsidRPr="00E37F83" w:rsidRDefault="004D27F6" w:rsidP="007F2E95">
      <w:pPr>
        <w:pStyle w:val="Odstavec"/>
        <w:numPr>
          <w:ilvl w:val="3"/>
          <w:numId w:val="42"/>
        </w:numPr>
        <w:rPr>
          <w:lang w:eastAsia="cs-CZ"/>
        </w:rPr>
      </w:pPr>
      <w:r w:rsidRPr="00E37F83">
        <w:rPr>
          <w:lang w:eastAsia="cs-CZ"/>
        </w:rPr>
        <w:t>předložení</w:t>
      </w:r>
      <w:r w:rsidR="00666DE8" w:rsidRPr="00E37F83">
        <w:rPr>
          <w:lang w:eastAsia="cs-CZ"/>
        </w:rPr>
        <w:t>m</w:t>
      </w:r>
      <w:r w:rsidRPr="00E37F83">
        <w:rPr>
          <w:lang w:eastAsia="cs-CZ"/>
        </w:rPr>
        <w:t xml:space="preserve"> bankovní záruky</w:t>
      </w:r>
      <w:r w:rsidR="007F2E95" w:rsidRPr="00E37F83">
        <w:rPr>
          <w:lang w:eastAsia="cs-CZ"/>
        </w:rPr>
        <w:t>;</w:t>
      </w:r>
    </w:p>
    <w:p w14:paraId="68775708" w14:textId="42F9E02C" w:rsidR="00C86809" w:rsidRPr="00E37F83" w:rsidRDefault="00765B56" w:rsidP="007F2E95">
      <w:pPr>
        <w:pStyle w:val="Odstavec"/>
        <w:numPr>
          <w:ilvl w:val="2"/>
          <w:numId w:val="42"/>
        </w:numPr>
        <w:rPr>
          <w:lang w:eastAsia="cs-CZ"/>
        </w:rPr>
      </w:pPr>
      <w:r w:rsidRPr="00E37F83">
        <w:rPr>
          <w:lang w:eastAsia="cs-CZ"/>
        </w:rPr>
        <w:t xml:space="preserve">ve výši </w:t>
      </w:r>
      <w:r w:rsidR="00A262E7" w:rsidRPr="00E37F83">
        <w:t>0,</w:t>
      </w:r>
      <w:r w:rsidR="00222A64">
        <w:t>0</w:t>
      </w:r>
      <w:r w:rsidR="00990274">
        <w:t>1</w:t>
      </w:r>
      <w:r w:rsidR="00A262E7" w:rsidRPr="00E37F83">
        <w:t xml:space="preserve"> % z</w:t>
      </w:r>
      <w:r w:rsidR="003B295D">
        <w:t xml:space="preserve"> </w:t>
      </w:r>
      <w:r w:rsidR="009A4BF9">
        <w:t>předpokládané ceny díla bez DPH za příslušnou etapu</w:t>
      </w:r>
      <w:r w:rsidR="00A262E7" w:rsidRPr="00E37F83">
        <w:t xml:space="preserve"> uvedené v odst.</w:t>
      </w:r>
      <w:r w:rsidR="00413E1A">
        <w:t xml:space="preserve"> 5.1</w:t>
      </w:r>
      <w:r w:rsidR="00A262E7">
        <w:rPr>
          <w:rFonts w:cs="Arial"/>
          <w:color w:val="000000"/>
        </w:rPr>
        <w:t>.</w:t>
      </w:r>
      <w:r w:rsidRPr="00E37F83">
        <w:rPr>
          <w:lang w:eastAsia="cs-CZ"/>
        </w:rPr>
        <w:t xml:space="preserve"> za každý započatý den prodlení zhotovitele s</w:t>
      </w:r>
    </w:p>
    <w:p w14:paraId="0208374F" w14:textId="5341BE0F" w:rsidR="00C86809" w:rsidRPr="00E37F83" w:rsidRDefault="00765B56" w:rsidP="007F2E95">
      <w:pPr>
        <w:pStyle w:val="Odstavec"/>
        <w:numPr>
          <w:ilvl w:val="3"/>
          <w:numId w:val="42"/>
        </w:numPr>
        <w:rPr>
          <w:lang w:eastAsia="cs-CZ"/>
        </w:rPr>
      </w:pPr>
      <w:r w:rsidRPr="00E37F83">
        <w:rPr>
          <w:lang w:eastAsia="cs-CZ"/>
        </w:rPr>
        <w:t xml:space="preserve">odstraněním </w:t>
      </w:r>
      <w:r w:rsidR="00F8492F" w:rsidRPr="00E37F83">
        <w:rPr>
          <w:lang w:eastAsia="cs-CZ"/>
        </w:rPr>
        <w:t xml:space="preserve">každé jednotlivé </w:t>
      </w:r>
      <w:r w:rsidRPr="00E37F83">
        <w:rPr>
          <w:lang w:eastAsia="cs-CZ"/>
        </w:rPr>
        <w:t xml:space="preserve">vady díla </w:t>
      </w:r>
      <w:r w:rsidR="007244C4" w:rsidRPr="00E37F83">
        <w:rPr>
          <w:lang w:eastAsia="cs-CZ"/>
        </w:rPr>
        <w:t xml:space="preserve">vytknuté zhotoviteli v záruční době </w:t>
      </w:r>
      <w:r w:rsidRPr="00E37F83">
        <w:rPr>
          <w:lang w:eastAsia="cs-CZ"/>
        </w:rPr>
        <w:t>či uspokojením jiného nároku objednatele z vadného plnění</w:t>
      </w:r>
      <w:r w:rsidR="00801ADF">
        <w:rPr>
          <w:lang w:eastAsia="cs-CZ"/>
        </w:rPr>
        <w:t>.</w:t>
      </w:r>
    </w:p>
    <w:p w14:paraId="22EBF6F6" w14:textId="77777777" w:rsidR="00C86809" w:rsidRDefault="00666DE8" w:rsidP="00735109">
      <w:pPr>
        <w:pStyle w:val="Odstavec"/>
        <w:rPr>
          <w:rFonts w:eastAsia="Times New Roman" w:cs="Arial"/>
          <w:color w:val="000000"/>
          <w:lang w:eastAsia="cs-CZ"/>
        </w:r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4BB674C0" w14:textId="773919C1" w:rsidR="00C86809" w:rsidRDefault="00666DE8" w:rsidP="00735109">
      <w:pPr>
        <w:pStyle w:val="Odstavec"/>
        <w:rPr>
          <w:rFonts w:eastAsia="Times New Roman" w:cs="Arial"/>
          <w:color w:val="000000"/>
          <w:lang w:eastAsia="cs-CZ"/>
        </w:rPr>
      </w:pPr>
      <w:r>
        <w:t xml:space="preserve">Celková výše smluvních pokut uložených zhotoviteli objednatelem dle této smlouvy nesmí přesáhnout částku odpovídající </w:t>
      </w:r>
      <w:r w:rsidR="00D925D4">
        <w:t>25</w:t>
      </w:r>
      <w:r>
        <w:t xml:space="preserve"> % </w:t>
      </w:r>
      <w:r w:rsidR="00797BEA">
        <w:t xml:space="preserve">celkové </w:t>
      </w:r>
      <w:r w:rsidR="00203FC9">
        <w:t xml:space="preserve">předpokládané </w:t>
      </w:r>
      <w:r>
        <w:t>ceny díla bez DPH uvedené v </w:t>
      </w:r>
      <w:r w:rsidR="00B407BD">
        <w:t>odst</w:t>
      </w:r>
      <w:r>
        <w:t xml:space="preserve">. </w:t>
      </w:r>
      <w:r w:rsidR="009E134E">
        <w:rPr>
          <w:rFonts w:cs="Arial"/>
          <w:color w:val="000000"/>
        </w:rPr>
        <w:t>5.1</w:t>
      </w:r>
      <w:r>
        <w:t>.</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t>V případě prodlení objednatele se zaplacením ceny díla, resp. s úhradou kterékoliv řádně a oprávněně vystavené a objednateli doručené faktury, náleží zhotoviteli úrok z prodlení v zákonné výši.</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t xml:space="preserve">Zhotovitel je oprávněn od této smlouvy odstoupit v následujících případech: </w:t>
      </w:r>
    </w:p>
    <w:p w14:paraId="47A432EB" w14:textId="77777777" w:rsidR="00666DE8" w:rsidRDefault="00666DE8" w:rsidP="007F2E95">
      <w:pPr>
        <w:pStyle w:val="Odstavec"/>
        <w:numPr>
          <w:ilvl w:val="2"/>
          <w:numId w:val="42"/>
        </w:numPr>
      </w:pPr>
      <w:r>
        <w:t>objednatel je v prodlení se zaplacením řádně a oprávněně vystavené faktury po dobu delší než 20 dnů a nezjedná nápravu ani na základě písemné výzvy zhotovitele v náhradním termínu 14 dnů od doručení této výzvy,</w:t>
      </w:r>
    </w:p>
    <w:p w14:paraId="01422E40" w14:textId="1AE8AE35"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704470">
        <w:t>4.4</w:t>
      </w:r>
      <w:r w:rsidR="00B407BD">
        <w:fldChar w:fldCharType="end"/>
      </w:r>
      <w:r w:rsidR="00B407BD">
        <w:t>.</w:t>
      </w:r>
      <w:r>
        <w:t xml:space="preserve"> písm. a) nebo d), popř. z důvodů na straně objednatele.</w:t>
      </w:r>
    </w:p>
    <w:p w14:paraId="62F50EA9" w14:textId="77777777" w:rsidR="00666DE8" w:rsidRDefault="00666DE8" w:rsidP="00B407BD">
      <w:pPr>
        <w:pStyle w:val="Odstavec"/>
      </w:pPr>
      <w:r>
        <w:t xml:space="preserve">Objednatel je oprávněn od této smlouvy odstoupit v následujících případech: </w:t>
      </w:r>
    </w:p>
    <w:p w14:paraId="6E405930" w14:textId="77777777" w:rsidR="00666DE8" w:rsidRDefault="00666DE8" w:rsidP="007F2E95">
      <w:pPr>
        <w:pStyle w:val="Odstavec"/>
        <w:numPr>
          <w:ilvl w:val="2"/>
          <w:numId w:val="42"/>
        </w:numPr>
      </w:pPr>
      <w:r>
        <w:lastRenderedPageBreak/>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40B75B73" w14:textId="0C37FCD7" w:rsidR="00B90653" w:rsidRDefault="00B90653" w:rsidP="00B90653">
      <w:pPr>
        <w:pStyle w:val="Odstavec"/>
        <w:numPr>
          <w:ilvl w:val="2"/>
          <w:numId w:val="42"/>
        </w:numPr>
        <w:rPr>
          <w:color w:val="000000"/>
        </w:rPr>
      </w:pPr>
      <w:r>
        <w:rPr>
          <w:color w:val="000000"/>
        </w:rPr>
        <w:t>zhotovitel je v prodlení s převzetím staveniště delším než 14 dn</w:t>
      </w:r>
      <w:r w:rsidR="009619A9">
        <w:rPr>
          <w:color w:val="000000"/>
        </w:rPr>
        <w:t>ů</w:t>
      </w:r>
      <w:r>
        <w:rPr>
          <w:color w:val="000000"/>
        </w:rPr>
        <w:t>,</w:t>
      </w:r>
    </w:p>
    <w:p w14:paraId="35AA6C0B" w14:textId="405A44BF"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704470">
        <w:t>4.4</w:t>
      </w:r>
      <w:r w:rsidR="00B407BD">
        <w:fldChar w:fldCharType="end"/>
      </w:r>
      <w:r w:rsidR="00B407BD">
        <w:t>.</w:t>
      </w:r>
      <w:r>
        <w:t xml:space="preserve"> písm. a) nebo d), popř. z důvodů na straně zhotovitele,</w:t>
      </w:r>
    </w:p>
    <w:p w14:paraId="65FFA129" w14:textId="77777777" w:rsidR="00666DE8" w:rsidRDefault="00666DE8" w:rsidP="007F2E95">
      <w:pPr>
        <w:pStyle w:val="Odstavec"/>
        <w:numPr>
          <w:ilvl w:val="2"/>
          <w:numId w:val="42"/>
        </w:numPr>
      </w:pPr>
      <w:r>
        <w:t>zhotovitel provádí dílo v rozporu se smlouvou nebo bezdůvodně zastaví provádění díla, a nezjedná nápravu ani v dodatečné lhůtě 7 dnů od doručení písemné výzvy objednatele,</w:t>
      </w:r>
    </w:p>
    <w:p w14:paraId="1AD68075" w14:textId="0A57C2EA" w:rsidR="00666DE8" w:rsidRDefault="00666DE8" w:rsidP="007F2E95">
      <w:pPr>
        <w:pStyle w:val="Odstavec"/>
        <w:numPr>
          <w:ilvl w:val="2"/>
          <w:numId w:val="42"/>
        </w:numPr>
      </w:pPr>
      <w:r>
        <w:t>zhotovitel nahradil poddodavatele či člena týmu v rozporu s</w:t>
      </w:r>
      <w:r w:rsidR="00300389">
        <w:t> </w:t>
      </w:r>
      <w:r w:rsidR="00B407BD">
        <w:t>odst</w:t>
      </w:r>
      <w:r w:rsidR="00300389">
        <w:t>.</w:t>
      </w:r>
      <w:r>
        <w:t> </w:t>
      </w:r>
      <w:r w:rsidR="00300389">
        <w:fldChar w:fldCharType="begin"/>
      </w:r>
      <w:r w:rsidR="00300389">
        <w:instrText xml:space="preserve"> REF  _Ref168668605 \d " odst. " \h \n \r \t </w:instrText>
      </w:r>
      <w:r w:rsidR="00300389">
        <w:fldChar w:fldCharType="separate"/>
      </w:r>
      <w:r w:rsidR="00704470">
        <w:t>7.2</w:t>
      </w:r>
      <w:r w:rsidR="00300389">
        <w:fldChar w:fldCharType="end"/>
      </w:r>
      <w:r w:rsidR="00300389">
        <w:t>.</w:t>
      </w:r>
      <w:r>
        <w:t xml:space="preserve"> a nezjednal nápravu ani v dodatečné lhůtě </w:t>
      </w:r>
      <w:r w:rsidR="009E134E">
        <w:t>7</w:t>
      </w:r>
      <w:r>
        <w:t xml:space="preserve"> dnů od obdržení příslušné výzvy objednatele,</w:t>
      </w:r>
    </w:p>
    <w:p w14:paraId="320AC4D3" w14:textId="77777777" w:rsidR="00666DE8" w:rsidRDefault="00666DE8" w:rsidP="007F2E95">
      <w:pPr>
        <w:pStyle w:val="Odstavec"/>
        <w:numPr>
          <w:ilvl w:val="2"/>
          <w:numId w:val="42"/>
        </w:numPr>
      </w:pPr>
      <w:r>
        <w:t>insolvenční soud vydal rozhodnutí o tom, že je zhotovitel v úpadku,</w:t>
      </w:r>
    </w:p>
    <w:p w14:paraId="622D8E98" w14:textId="381FDB1D" w:rsidR="00666DE8" w:rsidRDefault="00666DE8" w:rsidP="007F2E95">
      <w:pPr>
        <w:pStyle w:val="Odstavec"/>
        <w:numPr>
          <w:ilvl w:val="2"/>
          <w:numId w:val="42"/>
        </w:numPr>
      </w:pPr>
      <w:r>
        <w:t>zhotovitel uvedl ve své nabídce nepravdivé údaje, které mohly ovlivnit rozhodnutí objednatele o</w:t>
      </w:r>
      <w:r w:rsidR="004C0926">
        <w:t> </w:t>
      </w:r>
      <w:r>
        <w:t>výběru zhotovitele, nebo předložil objednateli doklady neodpovídající skutečnosti.</w:t>
      </w:r>
    </w:p>
    <w:p w14:paraId="08C4430D" w14:textId="06538317"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w:t>
      </w:r>
      <w:r w:rsidR="003003C3">
        <w:t>í</w:t>
      </w:r>
      <w:r>
        <w:t xml:space="preserve">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3BC994AA" w:rsidR="00666DE8" w:rsidRDefault="00666DE8" w:rsidP="00735109">
      <w:pPr>
        <w:pStyle w:val="Odstavec"/>
      </w:pPr>
      <w:r>
        <w:t>Smluvní strany se zavazují provést do 3 dnů od odstoupení od smlouvy protokolární předání a převzetí (nedokončeného) díla, provést inventuru prací provedených zhotovitelem do odstoupení od smlouvy a</w:t>
      </w:r>
      <w:r w:rsidR="00300389">
        <w:t> </w:t>
      </w:r>
      <w:r>
        <w:t xml:space="preserve">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w:t>
      </w:r>
      <w:r w:rsidR="00B407BD">
        <w:t>odst</w:t>
      </w:r>
      <w:r>
        <w:t>. </w:t>
      </w:r>
      <w:r w:rsidR="00300389">
        <w:fldChar w:fldCharType="begin"/>
      </w:r>
      <w:r w:rsidR="00300389">
        <w:instrText xml:space="preserve"> REF  _Ref168668663 \d " odst. " \h \n \r \t </w:instrText>
      </w:r>
      <w:r w:rsidR="00300389">
        <w:fldChar w:fldCharType="separate"/>
      </w:r>
      <w:r w:rsidR="00704470">
        <w:t>11.1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lastRenderedPageBreak/>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br/>
      </w:r>
      <w:bookmarkStart w:id="17" w:name="_Ref61033168"/>
      <w:r w:rsidRPr="00680EFD">
        <w:t>Změny smlouvy</w:t>
      </w:r>
      <w:bookmarkEnd w:id="17"/>
    </w:p>
    <w:p w14:paraId="68BB5111" w14:textId="7730A049" w:rsidR="00C86809" w:rsidRDefault="00C86809" w:rsidP="00735109">
      <w:pPr>
        <w:pStyle w:val="Odstavec"/>
      </w:pPr>
      <w:bookmarkStart w:id="18" w:name="_Ref168669353"/>
      <w:r>
        <w:t>Změnit nebo doplnit tuto smlouvu mohou smluvní strany formou písemných dodatků v podobě samostatných listin, které budou vzestupně číslovány, výslovně prohlášeny za dodatek této smlouvy a</w:t>
      </w:r>
      <w:r w:rsidR="004C0926">
        <w:t> </w:t>
      </w:r>
      <w:r>
        <w:t>podepsány oprávněnými zástupci smluvních stran, vyjma případných změn díla dle následujících odstavců.</w:t>
      </w:r>
      <w:bookmarkEnd w:id="18"/>
    </w:p>
    <w:p w14:paraId="6A740917" w14:textId="40A4C107" w:rsidR="00C86809" w:rsidRDefault="00C86809" w:rsidP="00735109">
      <w:pPr>
        <w:pStyle w:val="Odstavec"/>
      </w:pPr>
      <w:bookmarkStart w:id="19" w:name="_Ref168669071"/>
      <w:r>
        <w:t>Pokud v průběhu provádění díla vznikne potřeba provést jeho změny v důsledku zjištění skrytých překážek znemožňujících provést dílo dohodnutým způsobem nebo jako plně funkční vč. případných nedostatků</w:t>
      </w:r>
      <w:r w:rsidR="00803F39">
        <w:t>,</w:t>
      </w:r>
      <w:r>
        <w:t xml:space="preserve"> chyb nebo vad v položkovém rozpočtu, projektové dokumentaci či jiných závazných podkladech pro provádění díla, je zhotovitel povinen provést soupis těchto změn, ocenit je </w:t>
      </w:r>
      <w:r w:rsidRPr="00C86809">
        <w:t xml:space="preserve">dle </w:t>
      </w:r>
      <w:r w:rsidR="00B407BD">
        <w:t>odst</w:t>
      </w:r>
      <w:r w:rsidRPr="00C86809">
        <w:t xml:space="preserve">. </w:t>
      </w:r>
      <w:r w:rsidR="003E4CC8">
        <w:t>17.4.</w:t>
      </w:r>
      <w:r>
        <w:t xml:space="preserve">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End w:id="19"/>
    </w:p>
    <w:p w14:paraId="4C02B487" w14:textId="53151A21" w:rsidR="00C86809" w:rsidRDefault="00C86809" w:rsidP="00735109">
      <w:pPr>
        <w:pStyle w:val="Odstavec"/>
      </w:pPr>
      <w:bookmarkStart w:id="20" w:name="_Ref168669206"/>
      <w:r>
        <w:t>Je-li třeba změny díla dle předchozího odstavce sjednat bezodkladně v zájmu plynulého pokračování v provádění díla tak, aby nebyl negativně ovlivněn postup navazujících prací nebo termín dokončení a</w:t>
      </w:r>
      <w:r w:rsidR="001329FE">
        <w:t> </w:t>
      </w:r>
      <w:r>
        <w:t>předání díla, je zhotovitel povinen tyto změny po jejich písemném odsouhlasení objednatelem provést a následně bez zbytečného odkladu zpracovat změnový list dle předchozího odstavce, v němž si smluvní strany sjednané změny díla potvrdí</w:t>
      </w:r>
      <w:bookmarkStart w:id="21" w:name="_Ref168668753"/>
      <w:bookmarkStart w:id="22" w:name="_Ref168668831"/>
      <w:r>
        <w:t>.</w:t>
      </w:r>
      <w:bookmarkEnd w:id="20"/>
    </w:p>
    <w:p w14:paraId="7C7F5064" w14:textId="2FF3DE85" w:rsidR="00C86809" w:rsidRPr="000C119C" w:rsidRDefault="00C86809" w:rsidP="00735109">
      <w:pPr>
        <w:pStyle w:val="Odstavec"/>
        <w:rPr>
          <w:strike/>
        </w:rPr>
      </w:pPr>
      <w:bookmarkStart w:id="23" w:name="_Hlk176952084"/>
      <w:bookmarkStart w:id="24" w:name="_Ref168668908"/>
      <w:r>
        <w:t>Veškeré změny díla budou oceněny na základě jednotkových cen uvedených v položkovém rozpočtu.</w:t>
      </w:r>
      <w:r w:rsidR="000C119C" w:rsidRPr="009A025E">
        <w:t xml:space="preserve"> </w:t>
      </w:r>
      <w:r w:rsidR="00780EFD" w:rsidRPr="00780EFD">
        <w:t>V případě, že položkový rozpočet příslušnou jednotkovou cenu neobsahuje, bude cena stanovena na základě aktuálně platných cen aplikace cenové soustavy ÚRS, nebo RTS, nebo ve výši v místě a čase obvyklé, pokud se položka ve zhotovitelem použité cenové soustavě nevyskytuje (za obvyklou se považuje cena zahrnující náklady, režie a přiměřený zisk).</w:t>
      </w:r>
      <w:r w:rsidR="000C119C" w:rsidRPr="009A025E">
        <w:t xml:space="preserve">  </w:t>
      </w:r>
      <w:bookmarkEnd w:id="21"/>
      <w:bookmarkEnd w:id="22"/>
      <w:bookmarkEnd w:id="23"/>
      <w:bookmarkEnd w:id="24"/>
    </w:p>
    <w:p w14:paraId="158448EA" w14:textId="57F699BC" w:rsidR="00C86809" w:rsidRDefault="00C86809" w:rsidP="00735109">
      <w:pPr>
        <w:pStyle w:val="Odstavec"/>
      </w:pPr>
      <w:r>
        <w:t xml:space="preserve">Ke změnovým listům se objednatel zavazuje vyjádřit nejpozději do 7 dnů od jejich předložení, k návrhu změn dle odst. </w:t>
      </w:r>
      <w:r w:rsidR="001329FE">
        <w:fldChar w:fldCharType="begin"/>
      </w:r>
      <w:r w:rsidR="001329FE">
        <w:instrText xml:space="preserve"> REF  _Ref168669206 \h \n \w </w:instrText>
      </w:r>
      <w:r w:rsidR="001329FE">
        <w:fldChar w:fldCharType="separate"/>
      </w:r>
      <w:r w:rsidR="00704470">
        <w:t>17.3</w:t>
      </w:r>
      <w:r w:rsidR="001329FE">
        <w:fldChar w:fldCharType="end"/>
      </w:r>
      <w:r>
        <w:t>. vznesenému zhotovitelem se objednatel zavazuje vyjádřit bez zbytečného odkladu.</w:t>
      </w:r>
    </w:p>
    <w:p w14:paraId="0EEE01C4" w14:textId="044607BA" w:rsidR="00C86809" w:rsidRDefault="00C86809" w:rsidP="00735109">
      <w:pPr>
        <w:pStyle w:val="Odstavec"/>
      </w:pPr>
      <w:r>
        <w:t xml:space="preserve">Zhotovitel se zavazuje na změny díla za podmínek sjednaných v odst. </w:t>
      </w:r>
      <w:r w:rsidR="001329FE">
        <w:fldChar w:fldCharType="begin"/>
      </w:r>
      <w:r w:rsidR="001329FE">
        <w:instrText xml:space="preserve"> REF _Ref168669071 \r \h </w:instrText>
      </w:r>
      <w:r w:rsidR="001329FE">
        <w:fldChar w:fldCharType="separate"/>
      </w:r>
      <w:r w:rsidR="00704470">
        <w:t>17.2</w:t>
      </w:r>
      <w:r w:rsidR="001329FE">
        <w:fldChar w:fldCharType="end"/>
      </w:r>
      <w:r>
        <w:t xml:space="preserve">. a </w:t>
      </w:r>
      <w:r w:rsidR="001329FE">
        <w:fldChar w:fldCharType="begin"/>
      </w:r>
      <w:r w:rsidR="001329FE">
        <w:instrText xml:space="preserve"> REF _Ref168669206 \r \h </w:instrText>
      </w:r>
      <w:r w:rsidR="001329FE">
        <w:fldChar w:fldCharType="separate"/>
      </w:r>
      <w:r w:rsidR="00704470">
        <w:t>17.3</w:t>
      </w:r>
      <w:r w:rsidR="001329FE">
        <w:fldChar w:fldCharType="end"/>
      </w:r>
      <w:r>
        <w:t xml:space="preserve">. přistoupit, pokud mu v tom nebudou bránit vážné důvody, a v případě žádosti objednatele o jiné změny díla předložit objednateli nabídku oceněnou dle odst. </w:t>
      </w:r>
      <w:r w:rsidR="001329FE">
        <w:fldChar w:fldCharType="begin"/>
      </w:r>
      <w:r w:rsidR="001329FE">
        <w:instrText xml:space="preserve"> REF _Ref168668908 \r \h </w:instrText>
      </w:r>
      <w:r w:rsidR="001329FE">
        <w:fldChar w:fldCharType="separate"/>
      </w:r>
      <w:r w:rsidR="00704470">
        <w:t>17.4</w:t>
      </w:r>
      <w:r w:rsidR="001329FE">
        <w:fldChar w:fldCharType="end"/>
      </w:r>
      <w:r>
        <w:t>.</w:t>
      </w:r>
    </w:p>
    <w:p w14:paraId="5BC67DFD" w14:textId="564170E3" w:rsidR="00C86809" w:rsidRDefault="00C86809" w:rsidP="00735109">
      <w:pPr>
        <w:pStyle w:val="Odstavec"/>
      </w:pPr>
      <w:r>
        <w:t>Veškeré změny smlouvy musejí být v souladu s příslušnými ustanoveními zákona č. 134/2016 Sb., o</w:t>
      </w:r>
      <w:r w:rsidR="004C0926">
        <w:t> </w:t>
      </w:r>
      <w:r>
        <w:t>zadávání veřejných zakázek, ve znění pozdějších předpisů</w:t>
      </w:r>
      <w:r w:rsidR="00AF6BAB">
        <w:t>.</w:t>
      </w:r>
    </w:p>
    <w:p w14:paraId="68DC3F2E" w14:textId="0B1B241B" w:rsidR="00C86809" w:rsidRPr="00E37F83" w:rsidRDefault="00C86809" w:rsidP="00735109">
      <w:pPr>
        <w:pStyle w:val="Odstavec"/>
      </w:pPr>
      <w:r w:rsidRPr="00E37F83">
        <w:t>O změnách této smlouvy má za objednatele oprávnění rozhodovat rada města</w:t>
      </w:r>
      <w:r w:rsidR="009D3777" w:rsidRPr="00E37F83">
        <w:t xml:space="preserve"> či starosta</w:t>
      </w:r>
      <w:r w:rsidRPr="00E37F83">
        <w:t xml:space="preserve">, a v případě změn dle odst. </w:t>
      </w:r>
      <w:r w:rsidR="001329FE" w:rsidRPr="00E37F83">
        <w:fldChar w:fldCharType="begin"/>
      </w:r>
      <w:r w:rsidR="001329FE" w:rsidRPr="00E37F83">
        <w:instrText xml:space="preserve"> REF _Ref168669071 \r \h </w:instrText>
      </w:r>
      <w:r w:rsidR="009D3777" w:rsidRPr="00E37F83">
        <w:instrText xml:space="preserve"> \* MERGEFORMAT </w:instrText>
      </w:r>
      <w:r w:rsidR="001329FE" w:rsidRPr="00E37F83">
        <w:fldChar w:fldCharType="separate"/>
      </w:r>
      <w:r w:rsidR="00704470">
        <w:t>17.2</w:t>
      </w:r>
      <w:r w:rsidR="001329FE" w:rsidRPr="00E37F83">
        <w:fldChar w:fldCharType="end"/>
      </w:r>
      <w:r w:rsidR="001329FE" w:rsidRPr="00E37F83">
        <w:t xml:space="preserve">. a </w:t>
      </w:r>
      <w:r w:rsidR="001329FE" w:rsidRPr="00E37F83">
        <w:fldChar w:fldCharType="begin"/>
      </w:r>
      <w:r w:rsidR="001329FE" w:rsidRPr="00E37F83">
        <w:instrText xml:space="preserve"> REF _Ref168669206 \r \h </w:instrText>
      </w:r>
      <w:r w:rsidR="009D3777" w:rsidRPr="00E37F83">
        <w:instrText xml:space="preserve"> \* MERGEFORMAT </w:instrText>
      </w:r>
      <w:r w:rsidR="001329FE" w:rsidRPr="00E37F83">
        <w:fldChar w:fldCharType="separate"/>
      </w:r>
      <w:r w:rsidR="00704470">
        <w:t>17.3</w:t>
      </w:r>
      <w:r w:rsidR="001329FE" w:rsidRPr="00E37F83">
        <w:fldChar w:fldCharType="end"/>
      </w:r>
      <w:r w:rsidR="001329FE" w:rsidRPr="00E37F83">
        <w:t xml:space="preserve">. </w:t>
      </w:r>
      <w:r w:rsidRPr="00E37F83">
        <w:t>též TDS.</w:t>
      </w:r>
    </w:p>
    <w:p w14:paraId="6470B39B" w14:textId="249F5FCA" w:rsidR="00C86809" w:rsidRDefault="00C86809" w:rsidP="00735109">
      <w:pPr>
        <w:pStyle w:val="Odstavec"/>
      </w:pPr>
      <w:r>
        <w:t xml:space="preserve">K výzvě kteréhokoliv ze smluvních stran si smluvní strany bez zbytečného odkladu potvrdí změny díla sjednané dle odst. </w:t>
      </w:r>
      <w:r w:rsidR="001329FE">
        <w:fldChar w:fldCharType="begin"/>
      </w:r>
      <w:r w:rsidR="001329FE">
        <w:instrText xml:space="preserve"> REF _Ref168669071 \r \h </w:instrText>
      </w:r>
      <w:r w:rsidR="001329FE">
        <w:fldChar w:fldCharType="separate"/>
      </w:r>
      <w:r w:rsidR="00704470">
        <w:t>17.2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704470">
        <w:t>17.3</w:t>
      </w:r>
      <w:r w:rsidR="001329FE">
        <w:fldChar w:fldCharType="end"/>
      </w:r>
      <w:r w:rsidR="001329FE">
        <w:t xml:space="preserve">. </w:t>
      </w:r>
      <w:r>
        <w:t xml:space="preserve">písemným dodatkem ke smlouvě s formálními náležitostmi dle odst. </w:t>
      </w:r>
      <w:r w:rsidR="001329FE">
        <w:fldChar w:fldCharType="begin"/>
      </w:r>
      <w:r w:rsidR="001329FE">
        <w:instrText xml:space="preserve"> REF _Ref168669353 \r \h </w:instrText>
      </w:r>
      <w:r w:rsidR="001329FE">
        <w:fldChar w:fldCharType="separate"/>
      </w:r>
      <w:r w:rsidR="00704470">
        <w:t>17.1</w:t>
      </w:r>
      <w:r w:rsidR="001329FE">
        <w:fldChar w:fldCharType="end"/>
      </w:r>
      <w:r>
        <w:t>.</w:t>
      </w:r>
    </w:p>
    <w:p w14:paraId="738C08B4" w14:textId="0F80B4D1" w:rsidR="00D45AC0" w:rsidRPr="00680EFD" w:rsidRDefault="005D62EB" w:rsidP="005D62EB">
      <w:pPr>
        <w:pStyle w:val="Nadpislnku"/>
        <w:rPr>
          <w:color w:val="000000"/>
        </w:rPr>
      </w:pPr>
      <w:r w:rsidRPr="00680EFD">
        <w:lastRenderedPageBreak/>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6AB8D54" w14:textId="5C797565" w:rsidR="00B51CD6" w:rsidRPr="006D55F0" w:rsidRDefault="006D55F0" w:rsidP="00735109">
      <w:pPr>
        <w:pStyle w:val="Odstavec"/>
      </w:pPr>
      <w:r w:rsidRPr="006D55F0">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w:t>
      </w:r>
      <w:r w:rsidR="007F2E95">
        <w:t> </w:t>
      </w:r>
      <w:r w:rsidRPr="006D55F0">
        <w:t>zadávání veřejných zakázek, ve znění pozdějších předpisů.</w:t>
      </w:r>
    </w:p>
    <w:p w14:paraId="33E80382" w14:textId="28E68E63" w:rsidR="00271A22" w:rsidRPr="006D55F0" w:rsidRDefault="006F2F9D" w:rsidP="00735109">
      <w:pPr>
        <w:pStyle w:val="Odstavec"/>
      </w:pPr>
      <w:r w:rsidRPr="006D55F0">
        <w:t xml:space="preserve">Uzavření této smlouvy bylo schváleno usnesením </w:t>
      </w:r>
      <w:r w:rsidR="00953732" w:rsidRPr="006D55F0">
        <w:t>Rady</w:t>
      </w:r>
      <w:r w:rsidR="009D3777">
        <w:t xml:space="preserve"> </w:t>
      </w:r>
      <w:r w:rsidRPr="006D55F0">
        <w:t>města</w:t>
      </w:r>
      <w:r w:rsidR="009D3777">
        <w:t xml:space="preserve"> Milevsko</w:t>
      </w:r>
      <w:r w:rsidRPr="006D55F0">
        <w:t xml:space="preserve"> č.</w:t>
      </w:r>
      <w:r w:rsidR="00396E11" w:rsidRPr="006D55F0">
        <w:t> </w:t>
      </w:r>
      <w:r w:rsidR="00F445BF" w:rsidRPr="009D3777">
        <w:rPr>
          <w:highlight w:val="lightGray"/>
        </w:rPr>
        <w:t>[</w:t>
      </w:r>
      <w:r w:rsidR="00F10165" w:rsidRPr="009D3777">
        <w:rPr>
          <w:highlight w:val="lightGray"/>
        </w:rPr>
        <w:t>bude</w:t>
      </w:r>
      <w:r w:rsidR="00F445BF" w:rsidRPr="009D3777">
        <w:rPr>
          <w:highlight w:val="lightGray"/>
        </w:rPr>
        <w:t xml:space="preserve"> </w:t>
      </w:r>
      <w:r w:rsidR="00F10165" w:rsidRPr="009D3777">
        <w:rPr>
          <w:highlight w:val="lightGray"/>
        </w:rPr>
        <w:t>dopln</w:t>
      </w:r>
      <w:r w:rsidR="00F445BF" w:rsidRPr="009D3777">
        <w:rPr>
          <w:highlight w:val="lightGray"/>
        </w:rPr>
        <w:t>ěno před uzavřením smlouvy</w:t>
      </w:r>
      <w:r w:rsidR="00A14CC1" w:rsidRPr="009D3777">
        <w:rPr>
          <w:highlight w:val="lightGray"/>
        </w:rPr>
        <w:t>]</w:t>
      </w:r>
      <w:r w:rsidRPr="006D55F0">
        <w:t xml:space="preserve"> ze dne </w:t>
      </w:r>
      <w:r w:rsidR="00F445BF" w:rsidRPr="009D3777">
        <w:rPr>
          <w:highlight w:val="lightGray"/>
        </w:rPr>
        <w:t>[bude doplněno před uzavřením smlouvy]</w:t>
      </w:r>
      <w:r w:rsidR="00271A22" w:rsidRPr="006D55F0">
        <w:t>.</w:t>
      </w:r>
      <w:r w:rsidR="0008394F" w:rsidRPr="006D55F0">
        <w:t xml:space="preserve"> </w:t>
      </w:r>
    </w:p>
    <w:p w14:paraId="4E5982FE" w14:textId="50A0801A" w:rsidR="006F2F9D" w:rsidRDefault="0008394F" w:rsidP="00735109">
      <w:pPr>
        <w:pStyle w:val="Odstavec"/>
      </w:pPr>
      <w:r w:rsidRPr="006D55F0">
        <w:t>Smlouvu uveřejní v registru smluv objednatel.</w:t>
      </w:r>
    </w:p>
    <w:p w14:paraId="71C08717" w14:textId="7159DB1C" w:rsidR="00CE231D" w:rsidRPr="006D55F0" w:rsidRDefault="00CE231D" w:rsidP="00735109">
      <w:pPr>
        <w:pStyle w:val="Odstavec"/>
      </w:pPr>
      <w:r>
        <w:t>S</w:t>
      </w:r>
      <w:r w:rsidR="00190F35">
        <w:t>mluvní strany</w:t>
      </w:r>
      <w:r w:rsidR="00F969D7">
        <w:t xml:space="preserve">, resp. jejich zástupci, shodně prohlašují, že jsou způsobilí a oprávnění tuto </w:t>
      </w:r>
      <w:r w:rsidR="007F2A88">
        <w:t xml:space="preserve">smlouvu uzavřít, </w:t>
      </w:r>
      <w:r w:rsidR="00195DF7">
        <w:t>že</w:t>
      </w:r>
      <w:r w:rsidR="007F2A88">
        <w:t xml:space="preserve"> si smlouvu před jejím podpisem přečetli, rozumějí jí a s jejím obsahem souhlasí</w:t>
      </w:r>
      <w:r w:rsidR="00977DD5">
        <w:t>, a že ji uzavírají svobodně a vážně. Na důkaz výše uvedeného připojují své podpisy.</w:t>
      </w:r>
    </w:p>
    <w:p w14:paraId="5B031BF2" w14:textId="77777777" w:rsidR="00084968" w:rsidRPr="006D55F0" w:rsidRDefault="00084968" w:rsidP="00E630DE">
      <w:pPr>
        <w:keepNext/>
        <w:spacing w:before="600"/>
        <w:rPr>
          <w:i/>
          <w:color w:val="000000"/>
        </w:rPr>
      </w:pPr>
      <w:r w:rsidRPr="006D55F0">
        <w:rPr>
          <w:i/>
          <w:color w:val="000000"/>
        </w:rPr>
        <w:t>Přílohy:</w:t>
      </w:r>
    </w:p>
    <w:p w14:paraId="7BC8AFEE" w14:textId="77777777" w:rsidR="00A850AD" w:rsidRDefault="00364B2A" w:rsidP="005C063F">
      <w:pPr>
        <w:numPr>
          <w:ilvl w:val="0"/>
          <w:numId w:val="9"/>
        </w:numPr>
        <w:spacing w:after="600"/>
        <w:ind w:left="284" w:hanging="284"/>
        <w:contextualSpacing/>
        <w:rPr>
          <w:i/>
          <w:color w:val="000000"/>
        </w:rPr>
      </w:pPr>
      <w:r w:rsidRPr="006D55F0">
        <w:rPr>
          <w:i/>
          <w:color w:val="000000"/>
        </w:rPr>
        <w:t>Položkový rozpočet</w:t>
      </w:r>
    </w:p>
    <w:p w14:paraId="2AD58D1B" w14:textId="7D9C1899" w:rsidR="00441DEE" w:rsidRPr="00AB21D7" w:rsidRDefault="00BC4A04" w:rsidP="005C063F">
      <w:pPr>
        <w:numPr>
          <w:ilvl w:val="0"/>
          <w:numId w:val="9"/>
        </w:numPr>
        <w:spacing w:after="600"/>
        <w:ind w:left="284" w:hanging="284"/>
        <w:contextualSpacing/>
        <w:rPr>
          <w:i/>
          <w:color w:val="000000"/>
        </w:rPr>
      </w:pPr>
      <w:r w:rsidRPr="00AB21D7">
        <w:rPr>
          <w:i/>
          <w:color w:val="000000"/>
        </w:rPr>
        <w:t>Technické požadavky</w:t>
      </w:r>
    </w:p>
    <w:p w14:paraId="1EE2FF5F" w14:textId="77777777" w:rsidR="00B407BD" w:rsidRDefault="00B407BD" w:rsidP="00B407BD">
      <w:pPr>
        <w:spacing w:after="600"/>
        <w:contextualSpacing/>
        <w:rPr>
          <w:i/>
          <w:color w:val="000000"/>
        </w:rPr>
      </w:pPr>
    </w:p>
    <w:p w14:paraId="0C0F58C8" w14:textId="77777777" w:rsidR="00B407BD" w:rsidRDefault="00B407BD" w:rsidP="00B407BD">
      <w:pPr>
        <w:spacing w:after="600"/>
        <w:contextualSpacing/>
        <w:rPr>
          <w:i/>
          <w:color w:val="000000"/>
        </w:rPr>
      </w:pPr>
    </w:p>
    <w:p w14:paraId="4526C69E" w14:textId="77777777" w:rsidR="00B407BD" w:rsidRDefault="00B407BD" w:rsidP="00B407BD">
      <w:pPr>
        <w:spacing w:after="600"/>
        <w:contextualSpacing/>
        <w:rPr>
          <w:i/>
          <w:color w:val="000000"/>
        </w:rPr>
      </w:pPr>
    </w:p>
    <w:p w14:paraId="49DC7211" w14:textId="43CDB1B2" w:rsidR="00B407BD" w:rsidRPr="00165797" w:rsidRDefault="00B407BD" w:rsidP="00B407BD">
      <w:pPr>
        <w:spacing w:after="600"/>
        <w:contextualSpacing/>
        <w:rPr>
          <w:i/>
          <w:color w:val="000000"/>
        </w:rPr>
        <w:sectPr w:rsidR="00B407BD" w:rsidRPr="00165797" w:rsidSect="00EB1FB8">
          <w:headerReference w:type="default" r:id="rId12"/>
          <w:footerReference w:type="default" r:id="rId13"/>
          <w:headerReference w:type="first" r:id="rId14"/>
          <w:pgSz w:w="11906" w:h="16838"/>
          <w:pgMar w:top="1134" w:right="1134" w:bottom="1134" w:left="1134" w:header="1204" w:footer="709" w:gutter="0"/>
          <w:pgNumType w:chapStyle="1"/>
          <w:cols w:space="708"/>
          <w:titlePg/>
          <w:docGrid w:linePitch="360"/>
        </w:sectPr>
      </w:pPr>
    </w:p>
    <w:p w14:paraId="2910C228" w14:textId="2E1DE0E9" w:rsidR="00E630DE" w:rsidRPr="006D55F0" w:rsidRDefault="00E630DE" w:rsidP="00E630DE">
      <w:pPr>
        <w:keepNext/>
        <w:keepLines/>
        <w:spacing w:after="900"/>
        <w:rPr>
          <w:color w:val="000000"/>
        </w:rPr>
      </w:pPr>
      <w:r w:rsidRPr="006D55F0">
        <w:rPr>
          <w:color w:val="000000"/>
        </w:rPr>
        <w:t xml:space="preserve">V </w:t>
      </w:r>
      <w:r w:rsidR="00165797">
        <w:rPr>
          <w:color w:val="000000"/>
        </w:rPr>
        <w:t>Milevsku</w:t>
      </w:r>
      <w:r w:rsidRPr="006D55F0">
        <w:rPr>
          <w:color w:val="000000"/>
        </w:rPr>
        <w:t xml:space="preserve"> dne ……………………</w:t>
      </w:r>
    </w:p>
    <w:p w14:paraId="02F5330E" w14:textId="63CD7528" w:rsidR="006F2F9D" w:rsidRPr="006D55F0" w:rsidRDefault="006F2F9D" w:rsidP="006F2F9D">
      <w:pPr>
        <w:pStyle w:val="Podpisy"/>
        <w:keepNext/>
        <w:spacing w:before="0" w:after="100"/>
        <w:contextualSpacing w:val="0"/>
        <w:rPr>
          <w:color w:val="000000"/>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objednatele</w:t>
      </w:r>
      <w:r w:rsidRPr="006D55F0">
        <w:rPr>
          <w:color w:val="000000"/>
        </w:rPr>
        <w:br/>
      </w:r>
      <w:r w:rsidR="00165797">
        <w:rPr>
          <w:b/>
          <w:color w:val="000000"/>
        </w:rPr>
        <w:t>Město Milevsko</w:t>
      </w:r>
    </w:p>
    <w:p w14:paraId="13B44E3F" w14:textId="2D54B5F8" w:rsidR="00E630DE" w:rsidRPr="006D55F0" w:rsidRDefault="00165797" w:rsidP="00E630DE">
      <w:pPr>
        <w:pStyle w:val="Podpisy"/>
        <w:keepNext/>
        <w:rPr>
          <w:color w:val="000000"/>
        </w:rPr>
      </w:pPr>
      <w:r>
        <w:rPr>
          <w:color w:val="000000"/>
        </w:rPr>
        <w:t>Ing. Ivan Radosta</w:t>
      </w:r>
    </w:p>
    <w:p w14:paraId="072A762C" w14:textId="71E187CD" w:rsidR="006F2F9D" w:rsidRPr="006D55F0" w:rsidRDefault="00165797" w:rsidP="006F2F9D">
      <w:pPr>
        <w:pStyle w:val="Podpisy"/>
        <w:rPr>
          <w:color w:val="000000"/>
        </w:rPr>
      </w:pPr>
      <w:r>
        <w:rPr>
          <w:color w:val="000000"/>
        </w:rPr>
        <w:t>starosta</w:t>
      </w:r>
    </w:p>
    <w:p w14:paraId="030431B5" w14:textId="77777777" w:rsidR="006F2F9D" w:rsidRPr="006D55F0" w:rsidRDefault="006F2F9D" w:rsidP="006F2F9D">
      <w:pPr>
        <w:keepNext/>
        <w:keepLines/>
        <w:spacing w:after="900"/>
        <w:rPr>
          <w:color w:val="000000"/>
        </w:rPr>
      </w:pPr>
      <w:r w:rsidRPr="006D55F0">
        <w:rPr>
          <w:color w:val="000000"/>
        </w:rPr>
        <w:t>V ………………………………………. dne ……………………</w:t>
      </w:r>
    </w:p>
    <w:p w14:paraId="52F39750" w14:textId="77777777" w:rsidR="006F2F9D" w:rsidRPr="00165797" w:rsidRDefault="006F2F9D" w:rsidP="006F2F9D">
      <w:pPr>
        <w:pStyle w:val="Podpisy"/>
        <w:keepNext/>
        <w:spacing w:before="0" w:after="100"/>
        <w:contextualSpacing w:val="0"/>
        <w:rPr>
          <w:color w:val="000000"/>
          <w:highlight w:val="cyan"/>
        </w:rPr>
      </w:pPr>
      <w:r w:rsidRPr="006D55F0">
        <w:rPr>
          <w:color w:val="000000"/>
        </w:rPr>
        <w:t>………………………………………………………………</w:t>
      </w:r>
      <w:proofErr w:type="gramStart"/>
      <w:r w:rsidRPr="006D55F0">
        <w:rPr>
          <w:color w:val="000000"/>
        </w:rPr>
        <w:t>…....</w:t>
      </w:r>
      <w:proofErr w:type="gramEnd"/>
      <w:r w:rsidRPr="006D55F0">
        <w:rPr>
          <w:color w:val="000000"/>
        </w:rPr>
        <w:t>.</w:t>
      </w:r>
      <w:r w:rsidRPr="006D55F0">
        <w:rPr>
          <w:color w:val="000000"/>
        </w:rPr>
        <w:br/>
        <w:t>za zhotovitele</w:t>
      </w:r>
      <w:r w:rsidRPr="006D55F0">
        <w:rPr>
          <w:color w:val="000000"/>
        </w:rPr>
        <w:br/>
      </w:r>
      <w:r w:rsidRPr="00165797">
        <w:rPr>
          <w:b/>
          <w:color w:val="000000"/>
          <w:highlight w:val="cyan"/>
        </w:rPr>
        <w:t>[FIRMA]</w:t>
      </w:r>
    </w:p>
    <w:p w14:paraId="6600B87F" w14:textId="77777777" w:rsidR="006F2F9D" w:rsidRPr="00165797" w:rsidRDefault="006F2F9D" w:rsidP="006F2F9D">
      <w:pPr>
        <w:pStyle w:val="Podpisy"/>
        <w:keepNext/>
        <w:rPr>
          <w:color w:val="000000"/>
          <w:highlight w:val="cyan"/>
        </w:rPr>
      </w:pPr>
      <w:r w:rsidRPr="00165797">
        <w:rPr>
          <w:color w:val="000000"/>
          <w:highlight w:val="cyan"/>
        </w:rPr>
        <w:t>[Jméno a příjmení zástupce/ů]</w:t>
      </w:r>
    </w:p>
    <w:p w14:paraId="44B2C836" w14:textId="57CA80A6" w:rsidR="006F2F9D" w:rsidRPr="00165797" w:rsidRDefault="006F2F9D" w:rsidP="006F2F9D">
      <w:pPr>
        <w:pStyle w:val="Podpisy"/>
        <w:keepNext/>
        <w:rPr>
          <w:color w:val="000000"/>
          <w:lang w:val="en-US"/>
        </w:rPr>
        <w:sectPr w:rsidR="006F2F9D" w:rsidRPr="00165797" w:rsidSect="00C8206E">
          <w:type w:val="continuous"/>
          <w:pgSz w:w="11906" w:h="16838"/>
          <w:pgMar w:top="1843" w:right="1134" w:bottom="1134" w:left="1134" w:header="709" w:footer="709" w:gutter="0"/>
          <w:pgNumType w:chapStyle="1"/>
          <w:cols w:num="2" w:space="708"/>
          <w:docGrid w:linePitch="360"/>
        </w:sectPr>
      </w:pPr>
      <w:r w:rsidRPr="00165797">
        <w:rPr>
          <w:color w:val="000000"/>
          <w:highlight w:val="cyan"/>
        </w:rPr>
        <w:t>[funkce</w:t>
      </w:r>
      <w:r w:rsidR="00165797" w:rsidRPr="00165797">
        <w:rPr>
          <w:color w:val="000000"/>
          <w:highlight w:val="cyan"/>
          <w:lang w:val="en-US"/>
        </w:rPr>
        <w:t>]</w:t>
      </w:r>
    </w:p>
    <w:p w14:paraId="6468500D" w14:textId="71DD3FC0" w:rsidR="00B50EA1" w:rsidRPr="007A2E40" w:rsidRDefault="00B50EA1" w:rsidP="00165797">
      <w:pPr>
        <w:pStyle w:val="Nadpis1"/>
        <w:contextualSpacing/>
        <w:jc w:val="both"/>
      </w:pPr>
    </w:p>
    <w:p w14:paraId="29D0960D" w14:textId="77777777" w:rsidR="00B50EA1" w:rsidRPr="00B50EA1" w:rsidRDefault="00B50EA1" w:rsidP="00B50EA1"/>
    <w:sectPr w:rsidR="00B50EA1" w:rsidRPr="00B50EA1" w:rsidSect="00C8206E">
      <w:headerReference w:type="default" r:id="rId15"/>
      <w:footerReference w:type="default" r:id="rId16"/>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4F41" w14:textId="77777777" w:rsidR="004E4D63" w:rsidRDefault="004E4D63" w:rsidP="00A6309D">
      <w:r>
        <w:separator/>
      </w:r>
    </w:p>
  </w:endnote>
  <w:endnote w:type="continuationSeparator" w:id="0">
    <w:p w14:paraId="007B3C44" w14:textId="77777777" w:rsidR="004E4D63" w:rsidRDefault="004E4D63" w:rsidP="00A6309D">
      <w:r>
        <w:continuationSeparator/>
      </w:r>
    </w:p>
  </w:endnote>
  <w:endnote w:type="continuationNotice" w:id="1">
    <w:p w14:paraId="795BBA18" w14:textId="77777777" w:rsidR="004E4D63" w:rsidRDefault="004E4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F30AF1">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CC94" w14:textId="77777777" w:rsidR="004E4D63" w:rsidRDefault="004E4D63" w:rsidP="00A6309D">
      <w:r>
        <w:separator/>
      </w:r>
    </w:p>
  </w:footnote>
  <w:footnote w:type="continuationSeparator" w:id="0">
    <w:p w14:paraId="7A601E14" w14:textId="77777777" w:rsidR="004E4D63" w:rsidRDefault="004E4D63" w:rsidP="00A6309D">
      <w:r>
        <w:continuationSeparator/>
      </w:r>
    </w:p>
  </w:footnote>
  <w:footnote w:type="continuationNotice" w:id="1">
    <w:p w14:paraId="3DDBD8F7" w14:textId="77777777" w:rsidR="004E4D63" w:rsidRDefault="004E4D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953" w14:textId="787F7CF6" w:rsidR="00E202A2" w:rsidRDefault="00E202A2" w:rsidP="00E202A2">
    <w:pPr>
      <w:pStyle w:val="Zhlav"/>
      <w:jc w:val="left"/>
    </w:pPr>
  </w:p>
  <w:p w14:paraId="1BCD3DBD" w14:textId="77777777" w:rsidR="00E202A2" w:rsidRDefault="00E202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C3B8" w14:textId="258E337D" w:rsidR="00E202A2" w:rsidRDefault="00E202A2" w:rsidP="00E202A2">
    <w:pPr>
      <w:pStyle w:val="Zhlav"/>
      <w:jc w:val="left"/>
    </w:pPr>
  </w:p>
  <w:p w14:paraId="3A32F197" w14:textId="023789C2" w:rsidR="00E202A2" w:rsidRDefault="00E202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78"/>
    <w:multiLevelType w:val="hybridMultilevel"/>
    <w:tmpl w:val="B36484F0"/>
    <w:lvl w:ilvl="0" w:tplc="62FA81A4">
      <w:start w:val="1"/>
      <w:numFmt w:val="decimal"/>
      <w:lvlText w:val="%1."/>
      <w:lvlJc w:val="left"/>
      <w:pPr>
        <w:ind w:left="360" w:hanging="360"/>
      </w:pPr>
    </w:lvl>
    <w:lvl w:ilvl="1" w:tplc="D67E28D6">
      <w:start w:val="1"/>
      <w:numFmt w:val="lowerLetter"/>
      <w:lvlText w:val="%2)"/>
      <w:lvlJc w:val="left"/>
      <w:pPr>
        <w:ind w:left="720" w:hanging="360"/>
      </w:pPr>
    </w:lvl>
    <w:lvl w:ilvl="2" w:tplc="154A1A96">
      <w:start w:val="1"/>
      <w:numFmt w:val="lowerRoman"/>
      <w:lvlText w:val="%3."/>
      <w:lvlJc w:val="left"/>
      <w:pPr>
        <w:ind w:left="1080" w:hanging="360"/>
      </w:pPr>
    </w:lvl>
    <w:lvl w:ilvl="3" w:tplc="34C868C8">
      <w:start w:val="1"/>
      <w:numFmt w:val="decimal"/>
      <w:lvlText w:val="%4."/>
      <w:lvlJc w:val="left"/>
      <w:pPr>
        <w:ind w:left="2880" w:hanging="360"/>
      </w:pPr>
    </w:lvl>
    <w:lvl w:ilvl="4" w:tplc="5B4CE572">
      <w:start w:val="1"/>
      <w:numFmt w:val="lowerLetter"/>
      <w:lvlText w:val="%5."/>
      <w:lvlJc w:val="left"/>
      <w:pPr>
        <w:ind w:left="3600" w:hanging="360"/>
      </w:pPr>
    </w:lvl>
    <w:lvl w:ilvl="5" w:tplc="C28AC00A">
      <w:start w:val="1"/>
      <w:numFmt w:val="lowerRoman"/>
      <w:lvlText w:val="%6."/>
      <w:lvlJc w:val="left"/>
      <w:pPr>
        <w:ind w:left="4320" w:hanging="360"/>
      </w:pPr>
    </w:lvl>
    <w:lvl w:ilvl="6" w:tplc="EDEE8D20">
      <w:start w:val="1"/>
      <w:numFmt w:val="decimal"/>
      <w:lvlText w:val="%7."/>
      <w:lvlJc w:val="left"/>
      <w:pPr>
        <w:ind w:left="5040" w:hanging="360"/>
      </w:pPr>
    </w:lvl>
    <w:lvl w:ilvl="7" w:tplc="991C67F0">
      <w:start w:val="1"/>
      <w:numFmt w:val="lowerLetter"/>
      <w:lvlText w:val="%8."/>
      <w:lvlJc w:val="left"/>
      <w:pPr>
        <w:ind w:left="5760" w:hanging="360"/>
      </w:pPr>
    </w:lvl>
    <w:lvl w:ilvl="8" w:tplc="BBE023A8">
      <w:start w:val="1"/>
      <w:numFmt w:val="lowerRoman"/>
      <w:lvlText w:val="%9."/>
      <w:lvlJc w:val="left"/>
      <w:pPr>
        <w:ind w:left="6480" w:hanging="360"/>
      </w:pPr>
    </w:lvl>
  </w:abstractNum>
  <w:abstractNum w:abstractNumId="1" w15:restartNumberingAfterBreak="0">
    <w:nsid w:val="08234461"/>
    <w:multiLevelType w:val="multilevel"/>
    <w:tmpl w:val="5366E8A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2."/>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80C07"/>
    <w:multiLevelType w:val="multilevel"/>
    <w:tmpl w:val="BB903A0C"/>
    <w:lvl w:ilvl="0">
      <w:start w:val="1"/>
      <w:numFmt w:val="upperRoman"/>
      <w:pStyle w:val="Nadpislnku"/>
      <w:suff w:val="nothing"/>
      <w:lvlText w:val="Článek %1."/>
      <w:lvlJc w:val="left"/>
      <w:pPr>
        <w:ind w:left="4253"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1.%2."/>
      <w:lvlJc w:val="left"/>
      <w:pPr>
        <w:tabs>
          <w:tab w:val="num" w:pos="709"/>
        </w:tabs>
        <w:ind w:left="709"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2"/>
        </w:tabs>
        <w:ind w:left="992" w:hanging="283"/>
      </w:pPr>
      <w:rPr>
        <w:rFonts w:hint="default"/>
        <w:i w:val="0"/>
        <w:iCs/>
        <w:color w:val="000000"/>
      </w:rPr>
    </w:lvl>
    <w:lvl w:ilvl="3">
      <w:start w:val="1"/>
      <w:numFmt w:val="none"/>
      <w:lvlText w:val="-"/>
      <w:lvlJc w:val="left"/>
      <w:pPr>
        <w:tabs>
          <w:tab w:val="num" w:pos="992"/>
        </w:tabs>
        <w:ind w:left="992" w:hanging="283"/>
      </w:pPr>
      <w:rPr>
        <w:rFonts w:hint="default"/>
      </w:rPr>
    </w:lvl>
    <w:lvl w:ilvl="4">
      <w:start w:val="1"/>
      <w:numFmt w:val="decimal"/>
      <w:lvlText w:val="%1.%2.%3.%4.%5."/>
      <w:lvlJc w:val="left"/>
      <w:pPr>
        <w:tabs>
          <w:tab w:val="num" w:pos="907"/>
        </w:tabs>
        <w:ind w:left="907"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576A68"/>
    <w:multiLevelType w:val="hybridMultilevel"/>
    <w:tmpl w:val="E4287C2E"/>
    <w:lvl w:ilvl="0" w:tplc="50E2466A">
      <w:start w:val="1"/>
      <w:numFmt w:val="decimal"/>
      <w:lvlText w:val="%1."/>
      <w:lvlJc w:val="left"/>
      <w:pPr>
        <w:ind w:left="360" w:hanging="360"/>
      </w:pPr>
    </w:lvl>
    <w:lvl w:ilvl="1" w:tplc="DBA4A0E8">
      <w:start w:val="1"/>
      <w:numFmt w:val="lowerLetter"/>
      <w:lvlText w:val="%2)"/>
      <w:lvlJc w:val="left"/>
      <w:pPr>
        <w:ind w:left="720" w:hanging="360"/>
      </w:pPr>
    </w:lvl>
    <w:lvl w:ilvl="2" w:tplc="544E9922">
      <w:start w:val="1"/>
      <w:numFmt w:val="lowerRoman"/>
      <w:lvlText w:val="%3."/>
      <w:lvlJc w:val="left"/>
      <w:pPr>
        <w:ind w:left="1080" w:hanging="360"/>
      </w:pPr>
    </w:lvl>
    <w:lvl w:ilvl="3" w:tplc="32B4B418">
      <w:start w:val="1"/>
      <w:numFmt w:val="decimal"/>
      <w:lvlText w:val="%4."/>
      <w:lvlJc w:val="left"/>
      <w:pPr>
        <w:ind w:left="2880" w:hanging="360"/>
      </w:pPr>
    </w:lvl>
    <w:lvl w:ilvl="4" w:tplc="725A7828">
      <w:start w:val="1"/>
      <w:numFmt w:val="lowerLetter"/>
      <w:lvlText w:val="%5."/>
      <w:lvlJc w:val="left"/>
      <w:pPr>
        <w:ind w:left="3600" w:hanging="360"/>
      </w:pPr>
    </w:lvl>
    <w:lvl w:ilvl="5" w:tplc="2D94F7C2">
      <w:start w:val="1"/>
      <w:numFmt w:val="lowerRoman"/>
      <w:lvlText w:val="%6."/>
      <w:lvlJc w:val="left"/>
      <w:pPr>
        <w:ind w:left="4320" w:hanging="360"/>
      </w:pPr>
    </w:lvl>
    <w:lvl w:ilvl="6" w:tplc="83166AEE">
      <w:start w:val="1"/>
      <w:numFmt w:val="decimal"/>
      <w:lvlText w:val="%7."/>
      <w:lvlJc w:val="left"/>
      <w:pPr>
        <w:ind w:left="5040" w:hanging="360"/>
      </w:pPr>
    </w:lvl>
    <w:lvl w:ilvl="7" w:tplc="A022B58C">
      <w:start w:val="1"/>
      <w:numFmt w:val="lowerLetter"/>
      <w:lvlText w:val="%8."/>
      <w:lvlJc w:val="left"/>
      <w:pPr>
        <w:ind w:left="5760" w:hanging="360"/>
      </w:pPr>
    </w:lvl>
    <w:lvl w:ilvl="8" w:tplc="6A5CAF52">
      <w:start w:val="1"/>
      <w:numFmt w:val="lowerRoman"/>
      <w:lvlText w:val="%9."/>
      <w:lvlJc w:val="left"/>
      <w:pPr>
        <w:ind w:left="6480" w:hanging="360"/>
      </w:pPr>
    </w:lvl>
  </w:abstractNum>
  <w:abstractNum w:abstractNumId="6"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735439"/>
    <w:multiLevelType w:val="hybridMultilevel"/>
    <w:tmpl w:val="AE103A42"/>
    <w:lvl w:ilvl="0" w:tplc="64105652">
      <w:start w:val="1"/>
      <w:numFmt w:val="decimal"/>
      <w:lvlText w:val="%1."/>
      <w:lvlJc w:val="left"/>
      <w:pPr>
        <w:ind w:left="360" w:hanging="360"/>
      </w:pPr>
    </w:lvl>
    <w:lvl w:ilvl="1" w:tplc="23AABB60">
      <w:start w:val="1"/>
      <w:numFmt w:val="lowerLetter"/>
      <w:lvlText w:val="%2)"/>
      <w:lvlJc w:val="left"/>
      <w:pPr>
        <w:ind w:left="720" w:hanging="360"/>
      </w:pPr>
    </w:lvl>
    <w:lvl w:ilvl="2" w:tplc="F4F4C840">
      <w:start w:val="1"/>
      <w:numFmt w:val="lowerRoman"/>
      <w:lvlText w:val="%3."/>
      <w:lvlJc w:val="left"/>
      <w:pPr>
        <w:ind w:left="1080" w:hanging="360"/>
      </w:pPr>
    </w:lvl>
    <w:lvl w:ilvl="3" w:tplc="F0241AD4">
      <w:start w:val="1"/>
      <w:numFmt w:val="decimal"/>
      <w:lvlText w:val="%4."/>
      <w:lvlJc w:val="left"/>
      <w:pPr>
        <w:ind w:left="2880" w:hanging="360"/>
      </w:pPr>
    </w:lvl>
    <w:lvl w:ilvl="4" w:tplc="AE8806A2">
      <w:start w:val="1"/>
      <w:numFmt w:val="lowerLetter"/>
      <w:lvlText w:val="%5."/>
      <w:lvlJc w:val="left"/>
      <w:pPr>
        <w:ind w:left="3600" w:hanging="360"/>
      </w:pPr>
    </w:lvl>
    <w:lvl w:ilvl="5" w:tplc="D69843BE">
      <w:start w:val="1"/>
      <w:numFmt w:val="lowerRoman"/>
      <w:lvlText w:val="%6."/>
      <w:lvlJc w:val="left"/>
      <w:pPr>
        <w:ind w:left="4320" w:hanging="360"/>
      </w:pPr>
    </w:lvl>
    <w:lvl w:ilvl="6" w:tplc="49F25CC4">
      <w:start w:val="1"/>
      <w:numFmt w:val="decimal"/>
      <w:lvlText w:val="%7."/>
      <w:lvlJc w:val="left"/>
      <w:pPr>
        <w:ind w:left="5040" w:hanging="360"/>
      </w:pPr>
    </w:lvl>
    <w:lvl w:ilvl="7" w:tplc="58A427AA">
      <w:start w:val="1"/>
      <w:numFmt w:val="lowerLetter"/>
      <w:lvlText w:val="%8."/>
      <w:lvlJc w:val="left"/>
      <w:pPr>
        <w:ind w:left="5760" w:hanging="360"/>
      </w:pPr>
    </w:lvl>
    <w:lvl w:ilvl="8" w:tplc="E7AA124C">
      <w:start w:val="1"/>
      <w:numFmt w:val="lowerRoman"/>
      <w:lvlText w:val="%9."/>
      <w:lvlJc w:val="left"/>
      <w:pPr>
        <w:ind w:left="6480" w:hanging="360"/>
      </w:pPr>
    </w:lvl>
  </w:abstractNum>
  <w:abstractNum w:abstractNumId="10" w15:restartNumberingAfterBreak="0">
    <w:nsid w:val="2DBA6217"/>
    <w:multiLevelType w:val="hybridMultilevel"/>
    <w:tmpl w:val="D5B4DC92"/>
    <w:lvl w:ilvl="0" w:tplc="4F3039FE">
      <w:start w:val="1"/>
      <w:numFmt w:val="decimal"/>
      <w:lvlText w:val="%1."/>
      <w:lvlJc w:val="left"/>
      <w:pPr>
        <w:ind w:left="360" w:hanging="360"/>
      </w:pPr>
    </w:lvl>
    <w:lvl w:ilvl="1" w:tplc="3A10DB98">
      <w:start w:val="1"/>
      <w:numFmt w:val="lowerLetter"/>
      <w:lvlText w:val="%2)"/>
      <w:lvlJc w:val="left"/>
      <w:pPr>
        <w:ind w:left="720" w:hanging="360"/>
      </w:pPr>
    </w:lvl>
    <w:lvl w:ilvl="2" w:tplc="DEB0CB22">
      <w:start w:val="1"/>
      <w:numFmt w:val="lowerRoman"/>
      <w:lvlText w:val="%3."/>
      <w:lvlJc w:val="left"/>
      <w:pPr>
        <w:ind w:left="1080" w:hanging="360"/>
      </w:pPr>
    </w:lvl>
    <w:lvl w:ilvl="3" w:tplc="4EBA83CC">
      <w:start w:val="1"/>
      <w:numFmt w:val="decimal"/>
      <w:lvlText w:val="%4."/>
      <w:lvlJc w:val="left"/>
      <w:pPr>
        <w:ind w:left="2880" w:hanging="360"/>
      </w:pPr>
    </w:lvl>
    <w:lvl w:ilvl="4" w:tplc="C904200E">
      <w:start w:val="1"/>
      <w:numFmt w:val="lowerLetter"/>
      <w:lvlText w:val="%5."/>
      <w:lvlJc w:val="left"/>
      <w:pPr>
        <w:ind w:left="3600" w:hanging="360"/>
      </w:pPr>
    </w:lvl>
    <w:lvl w:ilvl="5" w:tplc="164EEB44">
      <w:start w:val="1"/>
      <w:numFmt w:val="lowerRoman"/>
      <w:lvlText w:val="%6."/>
      <w:lvlJc w:val="left"/>
      <w:pPr>
        <w:ind w:left="4320" w:hanging="360"/>
      </w:pPr>
    </w:lvl>
    <w:lvl w:ilvl="6" w:tplc="579C79BA">
      <w:start w:val="1"/>
      <w:numFmt w:val="decimal"/>
      <w:lvlText w:val="%7."/>
      <w:lvlJc w:val="left"/>
      <w:pPr>
        <w:ind w:left="5040" w:hanging="360"/>
      </w:pPr>
    </w:lvl>
    <w:lvl w:ilvl="7" w:tplc="56EAE386">
      <w:start w:val="1"/>
      <w:numFmt w:val="lowerLetter"/>
      <w:lvlText w:val="%8."/>
      <w:lvlJc w:val="left"/>
      <w:pPr>
        <w:ind w:left="5760" w:hanging="360"/>
      </w:pPr>
    </w:lvl>
    <w:lvl w:ilvl="8" w:tplc="51AA7AA8">
      <w:start w:val="1"/>
      <w:numFmt w:val="lowerRoman"/>
      <w:lvlText w:val="%9."/>
      <w:lvlJc w:val="left"/>
      <w:pPr>
        <w:ind w:left="6480" w:hanging="360"/>
      </w:pPr>
    </w:lvl>
  </w:abstractNum>
  <w:abstractNum w:abstractNumId="11" w15:restartNumberingAfterBreak="0">
    <w:nsid w:val="2ED552B4"/>
    <w:multiLevelType w:val="hybridMultilevel"/>
    <w:tmpl w:val="FDC62970"/>
    <w:lvl w:ilvl="0" w:tplc="6E5AFDAA">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31053F6A"/>
    <w:multiLevelType w:val="hybridMultilevel"/>
    <w:tmpl w:val="031CA210"/>
    <w:lvl w:ilvl="0" w:tplc="CA20C290">
      <w:start w:val="1"/>
      <w:numFmt w:val="decimal"/>
      <w:lvlText w:val="%1."/>
      <w:lvlJc w:val="left"/>
      <w:pPr>
        <w:ind w:left="360" w:hanging="360"/>
      </w:pPr>
    </w:lvl>
    <w:lvl w:ilvl="1" w:tplc="B9127470">
      <w:start w:val="1"/>
      <w:numFmt w:val="lowerLetter"/>
      <w:lvlText w:val="%2)"/>
      <w:lvlJc w:val="left"/>
      <w:pPr>
        <w:ind w:left="720" w:hanging="360"/>
      </w:pPr>
    </w:lvl>
    <w:lvl w:ilvl="2" w:tplc="5A447D0E">
      <w:start w:val="1"/>
      <w:numFmt w:val="lowerRoman"/>
      <w:lvlText w:val="%3."/>
      <w:lvlJc w:val="left"/>
      <w:pPr>
        <w:ind w:left="1080" w:hanging="360"/>
      </w:pPr>
    </w:lvl>
    <w:lvl w:ilvl="3" w:tplc="26A616BC">
      <w:start w:val="1"/>
      <w:numFmt w:val="decimal"/>
      <w:lvlText w:val="%4."/>
      <w:lvlJc w:val="left"/>
      <w:pPr>
        <w:ind w:left="2880" w:hanging="360"/>
      </w:pPr>
    </w:lvl>
    <w:lvl w:ilvl="4" w:tplc="9A8A0B68">
      <w:start w:val="1"/>
      <w:numFmt w:val="lowerLetter"/>
      <w:lvlText w:val="%5."/>
      <w:lvlJc w:val="left"/>
      <w:pPr>
        <w:ind w:left="3600" w:hanging="360"/>
      </w:pPr>
    </w:lvl>
    <w:lvl w:ilvl="5" w:tplc="EC368F1E">
      <w:start w:val="1"/>
      <w:numFmt w:val="lowerRoman"/>
      <w:lvlText w:val="%6."/>
      <w:lvlJc w:val="left"/>
      <w:pPr>
        <w:ind w:left="4320" w:hanging="360"/>
      </w:pPr>
    </w:lvl>
    <w:lvl w:ilvl="6" w:tplc="FF863C5A">
      <w:start w:val="1"/>
      <w:numFmt w:val="decimal"/>
      <w:lvlText w:val="%7."/>
      <w:lvlJc w:val="left"/>
      <w:pPr>
        <w:ind w:left="5040" w:hanging="360"/>
      </w:pPr>
    </w:lvl>
    <w:lvl w:ilvl="7" w:tplc="B9DA558C">
      <w:start w:val="1"/>
      <w:numFmt w:val="lowerLetter"/>
      <w:lvlText w:val="%8."/>
      <w:lvlJc w:val="left"/>
      <w:pPr>
        <w:ind w:left="5760" w:hanging="360"/>
      </w:pPr>
    </w:lvl>
    <w:lvl w:ilvl="8" w:tplc="2FFC5206">
      <w:start w:val="1"/>
      <w:numFmt w:val="lowerRoman"/>
      <w:lvlText w:val="%9."/>
      <w:lvlJc w:val="left"/>
      <w:pPr>
        <w:ind w:left="6480" w:hanging="360"/>
      </w:pPr>
    </w:lvl>
  </w:abstractNum>
  <w:abstractNum w:abstractNumId="13" w15:restartNumberingAfterBreak="0">
    <w:nsid w:val="3FEE4BE1"/>
    <w:multiLevelType w:val="hybridMultilevel"/>
    <w:tmpl w:val="9C76C91C"/>
    <w:lvl w:ilvl="0" w:tplc="EBCC9B60">
      <w:start w:val="1"/>
      <w:numFmt w:val="decimal"/>
      <w:lvlText w:val="%1."/>
      <w:lvlJc w:val="left"/>
      <w:pPr>
        <w:ind w:left="360" w:hanging="360"/>
      </w:pPr>
    </w:lvl>
    <w:lvl w:ilvl="1" w:tplc="2B8624CC">
      <w:start w:val="1"/>
      <w:numFmt w:val="lowerLetter"/>
      <w:lvlText w:val="%2)"/>
      <w:lvlJc w:val="left"/>
      <w:pPr>
        <w:ind w:left="720" w:hanging="360"/>
      </w:pPr>
    </w:lvl>
    <w:lvl w:ilvl="2" w:tplc="F580D8B0">
      <w:start w:val="1"/>
      <w:numFmt w:val="lowerRoman"/>
      <w:lvlText w:val="%3."/>
      <w:lvlJc w:val="left"/>
      <w:pPr>
        <w:ind w:left="1080" w:hanging="360"/>
      </w:pPr>
    </w:lvl>
    <w:lvl w:ilvl="3" w:tplc="9286BDEA">
      <w:start w:val="1"/>
      <w:numFmt w:val="decimal"/>
      <w:lvlText w:val="%4."/>
      <w:lvlJc w:val="left"/>
      <w:pPr>
        <w:ind w:left="2880" w:hanging="360"/>
      </w:pPr>
    </w:lvl>
    <w:lvl w:ilvl="4" w:tplc="555629A8">
      <w:start w:val="1"/>
      <w:numFmt w:val="lowerLetter"/>
      <w:lvlText w:val="%5."/>
      <w:lvlJc w:val="left"/>
      <w:pPr>
        <w:ind w:left="3600" w:hanging="360"/>
      </w:pPr>
    </w:lvl>
    <w:lvl w:ilvl="5" w:tplc="6AD279A4">
      <w:start w:val="1"/>
      <w:numFmt w:val="lowerRoman"/>
      <w:lvlText w:val="%6."/>
      <w:lvlJc w:val="left"/>
      <w:pPr>
        <w:ind w:left="4320" w:hanging="360"/>
      </w:pPr>
    </w:lvl>
    <w:lvl w:ilvl="6" w:tplc="05527E46">
      <w:start w:val="1"/>
      <w:numFmt w:val="decimal"/>
      <w:lvlText w:val="%7."/>
      <w:lvlJc w:val="left"/>
      <w:pPr>
        <w:ind w:left="5040" w:hanging="360"/>
      </w:pPr>
    </w:lvl>
    <w:lvl w:ilvl="7" w:tplc="DABE4A2A">
      <w:start w:val="1"/>
      <w:numFmt w:val="lowerLetter"/>
      <w:lvlText w:val="%8."/>
      <w:lvlJc w:val="left"/>
      <w:pPr>
        <w:ind w:left="5760" w:hanging="360"/>
      </w:pPr>
    </w:lvl>
    <w:lvl w:ilvl="8" w:tplc="959C0C3C">
      <w:start w:val="1"/>
      <w:numFmt w:val="lowerRoman"/>
      <w:lvlText w:val="%9."/>
      <w:lvlJc w:val="left"/>
      <w:pPr>
        <w:ind w:left="6480" w:hanging="360"/>
      </w:pPr>
    </w:lvl>
  </w:abstractNum>
  <w:abstractNum w:abstractNumId="14" w15:restartNumberingAfterBreak="0">
    <w:nsid w:val="45C2708D"/>
    <w:multiLevelType w:val="hybridMultilevel"/>
    <w:tmpl w:val="5BAEA092"/>
    <w:lvl w:ilvl="0" w:tplc="697C29A8">
      <w:start w:val="1"/>
      <w:numFmt w:val="decimal"/>
      <w:lvlText w:val="%1."/>
      <w:lvlJc w:val="left"/>
      <w:pPr>
        <w:ind w:left="360" w:hanging="360"/>
      </w:pPr>
    </w:lvl>
    <w:lvl w:ilvl="1" w:tplc="787CC102">
      <w:start w:val="1"/>
      <w:numFmt w:val="lowerLetter"/>
      <w:lvlText w:val="%2)"/>
      <w:lvlJc w:val="left"/>
      <w:pPr>
        <w:ind w:left="720" w:hanging="360"/>
      </w:pPr>
    </w:lvl>
    <w:lvl w:ilvl="2" w:tplc="2194B432">
      <w:start w:val="1"/>
      <w:numFmt w:val="lowerRoman"/>
      <w:lvlText w:val="%3."/>
      <w:lvlJc w:val="left"/>
      <w:pPr>
        <w:ind w:left="1080" w:hanging="360"/>
      </w:pPr>
    </w:lvl>
    <w:lvl w:ilvl="3" w:tplc="8DE03A18">
      <w:start w:val="1"/>
      <w:numFmt w:val="decimal"/>
      <w:lvlText w:val="%4."/>
      <w:lvlJc w:val="left"/>
      <w:pPr>
        <w:ind w:left="2880" w:hanging="360"/>
      </w:pPr>
    </w:lvl>
    <w:lvl w:ilvl="4" w:tplc="32008BEA">
      <w:start w:val="1"/>
      <w:numFmt w:val="lowerLetter"/>
      <w:lvlText w:val="%5."/>
      <w:lvlJc w:val="left"/>
      <w:pPr>
        <w:ind w:left="3600" w:hanging="360"/>
      </w:pPr>
    </w:lvl>
    <w:lvl w:ilvl="5" w:tplc="34307244">
      <w:start w:val="1"/>
      <w:numFmt w:val="lowerRoman"/>
      <w:lvlText w:val="%6."/>
      <w:lvlJc w:val="left"/>
      <w:pPr>
        <w:ind w:left="4320" w:hanging="360"/>
      </w:pPr>
    </w:lvl>
    <w:lvl w:ilvl="6" w:tplc="1172BD8C">
      <w:start w:val="1"/>
      <w:numFmt w:val="decimal"/>
      <w:lvlText w:val="%7."/>
      <w:lvlJc w:val="left"/>
      <w:pPr>
        <w:ind w:left="5040" w:hanging="360"/>
      </w:pPr>
    </w:lvl>
    <w:lvl w:ilvl="7" w:tplc="3DAA1082">
      <w:start w:val="1"/>
      <w:numFmt w:val="lowerLetter"/>
      <w:lvlText w:val="%8."/>
      <w:lvlJc w:val="left"/>
      <w:pPr>
        <w:ind w:left="5760" w:hanging="360"/>
      </w:pPr>
    </w:lvl>
    <w:lvl w:ilvl="8" w:tplc="87C06332">
      <w:start w:val="1"/>
      <w:numFmt w:val="lowerRoman"/>
      <w:lvlText w:val="%9."/>
      <w:lvlJc w:val="left"/>
      <w:pPr>
        <w:ind w:left="6480" w:hanging="360"/>
      </w:pPr>
    </w:lvl>
  </w:abstractNum>
  <w:abstractNum w:abstractNumId="15"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260B73"/>
    <w:multiLevelType w:val="hybridMultilevel"/>
    <w:tmpl w:val="E88CFC9A"/>
    <w:lvl w:ilvl="0" w:tplc="656C6C02">
      <w:start w:val="1"/>
      <w:numFmt w:val="decimal"/>
      <w:lvlText w:val="%1."/>
      <w:lvlJc w:val="left"/>
      <w:pPr>
        <w:ind w:left="360" w:hanging="360"/>
      </w:pPr>
    </w:lvl>
    <w:lvl w:ilvl="1" w:tplc="E2DEF782">
      <w:start w:val="1"/>
      <w:numFmt w:val="lowerLetter"/>
      <w:lvlText w:val="%2)"/>
      <w:lvlJc w:val="left"/>
      <w:pPr>
        <w:ind w:left="720" w:hanging="360"/>
      </w:pPr>
    </w:lvl>
    <w:lvl w:ilvl="2" w:tplc="F28EF0C2">
      <w:start w:val="1"/>
      <w:numFmt w:val="lowerRoman"/>
      <w:lvlText w:val="%3."/>
      <w:lvlJc w:val="left"/>
      <w:pPr>
        <w:ind w:left="1080" w:hanging="360"/>
      </w:pPr>
    </w:lvl>
    <w:lvl w:ilvl="3" w:tplc="D4F2ED0C">
      <w:start w:val="1"/>
      <w:numFmt w:val="decimal"/>
      <w:lvlText w:val="%4."/>
      <w:lvlJc w:val="left"/>
      <w:pPr>
        <w:ind w:left="2880" w:hanging="360"/>
      </w:pPr>
    </w:lvl>
    <w:lvl w:ilvl="4" w:tplc="9BC8E7AC">
      <w:start w:val="1"/>
      <w:numFmt w:val="lowerLetter"/>
      <w:lvlText w:val="%5."/>
      <w:lvlJc w:val="left"/>
      <w:pPr>
        <w:ind w:left="3600" w:hanging="360"/>
      </w:pPr>
    </w:lvl>
    <w:lvl w:ilvl="5" w:tplc="7804B7BE">
      <w:start w:val="1"/>
      <w:numFmt w:val="lowerRoman"/>
      <w:lvlText w:val="%6."/>
      <w:lvlJc w:val="left"/>
      <w:pPr>
        <w:ind w:left="4320" w:hanging="360"/>
      </w:pPr>
    </w:lvl>
    <w:lvl w:ilvl="6" w:tplc="73B43710">
      <w:start w:val="1"/>
      <w:numFmt w:val="decimal"/>
      <w:lvlText w:val="%7."/>
      <w:lvlJc w:val="left"/>
      <w:pPr>
        <w:ind w:left="5040" w:hanging="360"/>
      </w:pPr>
    </w:lvl>
    <w:lvl w:ilvl="7" w:tplc="D8FE0D04">
      <w:start w:val="1"/>
      <w:numFmt w:val="lowerLetter"/>
      <w:lvlText w:val="%8."/>
      <w:lvlJc w:val="left"/>
      <w:pPr>
        <w:ind w:left="5760" w:hanging="360"/>
      </w:pPr>
    </w:lvl>
    <w:lvl w:ilvl="8" w:tplc="9BC2FC3E">
      <w:start w:val="1"/>
      <w:numFmt w:val="lowerRoman"/>
      <w:lvlText w:val="%9."/>
      <w:lvlJc w:val="left"/>
      <w:pPr>
        <w:ind w:left="6480" w:hanging="360"/>
      </w:pPr>
    </w:lvl>
  </w:abstractNum>
  <w:abstractNum w:abstractNumId="19"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370749"/>
    <w:multiLevelType w:val="hybridMultilevel"/>
    <w:tmpl w:val="7C847400"/>
    <w:lvl w:ilvl="0" w:tplc="B9628D8A">
      <w:start w:val="1"/>
      <w:numFmt w:val="decimal"/>
      <w:lvlText w:val="%1."/>
      <w:lvlJc w:val="left"/>
      <w:pPr>
        <w:ind w:left="360" w:hanging="360"/>
      </w:pPr>
    </w:lvl>
    <w:lvl w:ilvl="1" w:tplc="504CFAF2">
      <w:start w:val="1"/>
      <w:numFmt w:val="lowerLetter"/>
      <w:lvlText w:val="%2)"/>
      <w:lvlJc w:val="left"/>
      <w:pPr>
        <w:ind w:left="720" w:hanging="360"/>
      </w:pPr>
    </w:lvl>
    <w:lvl w:ilvl="2" w:tplc="B0204EAA">
      <w:start w:val="1"/>
      <w:numFmt w:val="lowerRoman"/>
      <w:lvlText w:val="%3."/>
      <w:lvlJc w:val="left"/>
      <w:pPr>
        <w:ind w:left="1080" w:hanging="360"/>
      </w:pPr>
    </w:lvl>
    <w:lvl w:ilvl="3" w:tplc="520C1602">
      <w:start w:val="1"/>
      <w:numFmt w:val="decimal"/>
      <w:lvlText w:val="%4."/>
      <w:lvlJc w:val="left"/>
      <w:pPr>
        <w:ind w:left="2880" w:hanging="360"/>
      </w:pPr>
    </w:lvl>
    <w:lvl w:ilvl="4" w:tplc="8E68B178">
      <w:start w:val="1"/>
      <w:numFmt w:val="lowerLetter"/>
      <w:lvlText w:val="%5."/>
      <w:lvlJc w:val="left"/>
      <w:pPr>
        <w:ind w:left="3600" w:hanging="360"/>
      </w:pPr>
    </w:lvl>
    <w:lvl w:ilvl="5" w:tplc="C51677FA">
      <w:start w:val="1"/>
      <w:numFmt w:val="lowerRoman"/>
      <w:lvlText w:val="%6."/>
      <w:lvlJc w:val="left"/>
      <w:pPr>
        <w:ind w:left="4320" w:hanging="360"/>
      </w:pPr>
    </w:lvl>
    <w:lvl w:ilvl="6" w:tplc="2182C490">
      <w:start w:val="1"/>
      <w:numFmt w:val="decimal"/>
      <w:lvlText w:val="%7."/>
      <w:lvlJc w:val="left"/>
      <w:pPr>
        <w:ind w:left="5040" w:hanging="360"/>
      </w:pPr>
    </w:lvl>
    <w:lvl w:ilvl="7" w:tplc="58A406C2">
      <w:start w:val="1"/>
      <w:numFmt w:val="lowerLetter"/>
      <w:lvlText w:val="%8."/>
      <w:lvlJc w:val="left"/>
      <w:pPr>
        <w:ind w:left="5760" w:hanging="360"/>
      </w:pPr>
    </w:lvl>
    <w:lvl w:ilvl="8" w:tplc="A98286D4">
      <w:start w:val="1"/>
      <w:numFmt w:val="lowerRoman"/>
      <w:lvlText w:val="%9."/>
      <w:lvlJc w:val="left"/>
      <w:pPr>
        <w:ind w:left="6480" w:hanging="360"/>
      </w:pPr>
    </w:lvl>
  </w:abstractNum>
  <w:abstractNum w:abstractNumId="21" w15:restartNumberingAfterBreak="0">
    <w:nsid w:val="6E603605"/>
    <w:multiLevelType w:val="hybridMultilevel"/>
    <w:tmpl w:val="1E76E900"/>
    <w:lvl w:ilvl="0" w:tplc="30908DFA">
      <w:start w:val="1"/>
      <w:numFmt w:val="decimal"/>
      <w:lvlText w:val="%1."/>
      <w:lvlJc w:val="left"/>
      <w:pPr>
        <w:ind w:left="360" w:hanging="360"/>
      </w:pPr>
    </w:lvl>
    <w:lvl w:ilvl="1" w:tplc="4B3A6676">
      <w:start w:val="1"/>
      <w:numFmt w:val="lowerLetter"/>
      <w:lvlText w:val="%2)"/>
      <w:lvlJc w:val="left"/>
      <w:pPr>
        <w:ind w:left="720" w:hanging="360"/>
      </w:pPr>
    </w:lvl>
    <w:lvl w:ilvl="2" w:tplc="1DF4971E">
      <w:start w:val="1"/>
      <w:numFmt w:val="lowerRoman"/>
      <w:lvlText w:val="%3."/>
      <w:lvlJc w:val="left"/>
      <w:pPr>
        <w:ind w:left="1080" w:hanging="360"/>
      </w:pPr>
    </w:lvl>
    <w:lvl w:ilvl="3" w:tplc="C6286B9C">
      <w:start w:val="1"/>
      <w:numFmt w:val="decimal"/>
      <w:lvlText w:val="%4."/>
      <w:lvlJc w:val="left"/>
      <w:pPr>
        <w:ind w:left="2880" w:hanging="360"/>
      </w:pPr>
    </w:lvl>
    <w:lvl w:ilvl="4" w:tplc="D56874F0">
      <w:start w:val="1"/>
      <w:numFmt w:val="lowerLetter"/>
      <w:lvlText w:val="%5."/>
      <w:lvlJc w:val="left"/>
      <w:pPr>
        <w:ind w:left="3600" w:hanging="360"/>
      </w:pPr>
    </w:lvl>
    <w:lvl w:ilvl="5" w:tplc="879E5124">
      <w:start w:val="1"/>
      <w:numFmt w:val="lowerRoman"/>
      <w:lvlText w:val="%6."/>
      <w:lvlJc w:val="left"/>
      <w:pPr>
        <w:ind w:left="4320" w:hanging="360"/>
      </w:pPr>
    </w:lvl>
    <w:lvl w:ilvl="6" w:tplc="640A3A08">
      <w:start w:val="1"/>
      <w:numFmt w:val="decimal"/>
      <w:lvlText w:val="%7."/>
      <w:lvlJc w:val="left"/>
      <w:pPr>
        <w:ind w:left="5040" w:hanging="360"/>
      </w:pPr>
    </w:lvl>
    <w:lvl w:ilvl="7" w:tplc="9992FE64">
      <w:start w:val="1"/>
      <w:numFmt w:val="lowerLetter"/>
      <w:lvlText w:val="%8."/>
      <w:lvlJc w:val="left"/>
      <w:pPr>
        <w:ind w:left="5760" w:hanging="360"/>
      </w:pPr>
    </w:lvl>
    <w:lvl w:ilvl="8" w:tplc="EEDC2422">
      <w:start w:val="1"/>
      <w:numFmt w:val="lowerRoman"/>
      <w:lvlText w:val="%9."/>
      <w:lvlJc w:val="left"/>
      <w:pPr>
        <w:ind w:left="6480" w:hanging="360"/>
      </w:pPr>
    </w:lvl>
  </w:abstractNum>
  <w:abstractNum w:abstractNumId="22" w15:restartNumberingAfterBreak="0">
    <w:nsid w:val="6E743093"/>
    <w:multiLevelType w:val="hybridMultilevel"/>
    <w:tmpl w:val="5944F6E2"/>
    <w:lvl w:ilvl="0" w:tplc="CB6EF79E">
      <w:start w:val="1"/>
      <w:numFmt w:val="decimal"/>
      <w:lvlText w:val="%1."/>
      <w:lvlJc w:val="left"/>
      <w:pPr>
        <w:ind w:left="360" w:hanging="360"/>
      </w:pPr>
    </w:lvl>
    <w:lvl w:ilvl="1" w:tplc="FDE84EBA">
      <w:start w:val="1"/>
      <w:numFmt w:val="lowerLetter"/>
      <w:lvlText w:val="%2)"/>
      <w:lvlJc w:val="left"/>
      <w:pPr>
        <w:ind w:left="720" w:hanging="360"/>
      </w:pPr>
    </w:lvl>
    <w:lvl w:ilvl="2" w:tplc="A2C6F192">
      <w:start w:val="1"/>
      <w:numFmt w:val="lowerRoman"/>
      <w:lvlText w:val="%3."/>
      <w:lvlJc w:val="left"/>
      <w:pPr>
        <w:ind w:left="1080" w:hanging="360"/>
      </w:pPr>
    </w:lvl>
    <w:lvl w:ilvl="3" w:tplc="EE0CDE70">
      <w:start w:val="1"/>
      <w:numFmt w:val="decimal"/>
      <w:lvlText w:val="%4."/>
      <w:lvlJc w:val="left"/>
      <w:pPr>
        <w:ind w:left="2880" w:hanging="360"/>
      </w:pPr>
    </w:lvl>
    <w:lvl w:ilvl="4" w:tplc="FD44BF7E">
      <w:start w:val="1"/>
      <w:numFmt w:val="lowerLetter"/>
      <w:lvlText w:val="%5."/>
      <w:lvlJc w:val="left"/>
      <w:pPr>
        <w:ind w:left="3600" w:hanging="360"/>
      </w:pPr>
    </w:lvl>
    <w:lvl w:ilvl="5" w:tplc="C4080784">
      <w:start w:val="1"/>
      <w:numFmt w:val="lowerRoman"/>
      <w:lvlText w:val="%6."/>
      <w:lvlJc w:val="left"/>
      <w:pPr>
        <w:ind w:left="4320" w:hanging="360"/>
      </w:pPr>
    </w:lvl>
    <w:lvl w:ilvl="6" w:tplc="C256EFCA">
      <w:start w:val="1"/>
      <w:numFmt w:val="decimal"/>
      <w:lvlText w:val="%7."/>
      <w:lvlJc w:val="left"/>
      <w:pPr>
        <w:ind w:left="5040" w:hanging="360"/>
      </w:pPr>
    </w:lvl>
    <w:lvl w:ilvl="7" w:tplc="9DECFC96">
      <w:start w:val="1"/>
      <w:numFmt w:val="lowerLetter"/>
      <w:lvlText w:val="%8."/>
      <w:lvlJc w:val="left"/>
      <w:pPr>
        <w:ind w:left="5760" w:hanging="360"/>
      </w:pPr>
    </w:lvl>
    <w:lvl w:ilvl="8" w:tplc="C5D06400">
      <w:start w:val="1"/>
      <w:numFmt w:val="lowerRoman"/>
      <w:lvlText w:val="%9."/>
      <w:lvlJc w:val="left"/>
      <w:pPr>
        <w:ind w:left="6480" w:hanging="360"/>
      </w:pPr>
    </w:lvl>
  </w:abstractNum>
  <w:abstractNum w:abstractNumId="23" w15:restartNumberingAfterBreak="0">
    <w:nsid w:val="6E8B1518"/>
    <w:multiLevelType w:val="hybridMultilevel"/>
    <w:tmpl w:val="E3FE08CC"/>
    <w:lvl w:ilvl="0" w:tplc="FE64FC72">
      <w:start w:val="1"/>
      <w:numFmt w:val="lowerRoman"/>
      <w:lvlText w:val="%1)"/>
      <w:lvlJc w:val="left"/>
      <w:pPr>
        <w:ind w:left="1080" w:hanging="360"/>
      </w:pPr>
    </w:lvl>
    <w:lvl w:ilvl="1" w:tplc="2C82F6C8">
      <w:start w:val="1"/>
      <w:numFmt w:val="lowerRoman"/>
      <w:lvlText w:val="%2."/>
      <w:lvlJc w:val="left"/>
      <w:pPr>
        <w:ind w:left="1440" w:hanging="360"/>
      </w:pPr>
    </w:lvl>
    <w:lvl w:ilvl="2" w:tplc="1B448A1E">
      <w:start w:val="1"/>
      <w:numFmt w:val="lowerRoman"/>
      <w:lvlText w:val="%3."/>
      <w:lvlJc w:val="left"/>
      <w:pPr>
        <w:ind w:left="2160" w:hanging="360"/>
      </w:pPr>
    </w:lvl>
    <w:lvl w:ilvl="3" w:tplc="20BC5016">
      <w:start w:val="1"/>
      <w:numFmt w:val="lowerRoman"/>
      <w:lvlText w:val="%4."/>
      <w:lvlJc w:val="left"/>
      <w:pPr>
        <w:ind w:left="2880" w:hanging="360"/>
      </w:pPr>
    </w:lvl>
    <w:lvl w:ilvl="4" w:tplc="BC0224F0">
      <w:start w:val="1"/>
      <w:numFmt w:val="lowerRoman"/>
      <w:lvlText w:val="%5."/>
      <w:lvlJc w:val="left"/>
      <w:pPr>
        <w:ind w:left="3600" w:hanging="360"/>
      </w:pPr>
    </w:lvl>
    <w:lvl w:ilvl="5" w:tplc="9496D9C0">
      <w:start w:val="1"/>
      <w:numFmt w:val="lowerRoman"/>
      <w:lvlText w:val="%6."/>
      <w:lvlJc w:val="left"/>
      <w:pPr>
        <w:ind w:left="4320" w:hanging="360"/>
      </w:pPr>
    </w:lvl>
    <w:lvl w:ilvl="6" w:tplc="15EAF174">
      <w:start w:val="1"/>
      <w:numFmt w:val="lowerRoman"/>
      <w:lvlText w:val="%7."/>
      <w:lvlJc w:val="left"/>
      <w:pPr>
        <w:ind w:left="5040" w:hanging="360"/>
      </w:pPr>
    </w:lvl>
    <w:lvl w:ilvl="7" w:tplc="96B4E890">
      <w:start w:val="1"/>
      <w:numFmt w:val="lowerRoman"/>
      <w:lvlText w:val="%8."/>
      <w:lvlJc w:val="left"/>
      <w:pPr>
        <w:ind w:left="5760" w:hanging="360"/>
      </w:pPr>
    </w:lvl>
    <w:lvl w:ilvl="8" w:tplc="7494BA08">
      <w:start w:val="1"/>
      <w:numFmt w:val="lowerRoman"/>
      <w:lvlText w:val="%9."/>
      <w:lvlJc w:val="left"/>
      <w:pPr>
        <w:ind w:left="6480" w:hanging="360"/>
      </w:pPr>
    </w:lvl>
  </w:abstractNum>
  <w:abstractNum w:abstractNumId="24" w15:restartNumberingAfterBreak="0">
    <w:nsid w:val="713F3FC9"/>
    <w:multiLevelType w:val="multilevel"/>
    <w:tmpl w:val="997229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BF77EA3"/>
    <w:multiLevelType w:val="hybridMultilevel"/>
    <w:tmpl w:val="2D2C70D2"/>
    <w:lvl w:ilvl="0" w:tplc="C808742A">
      <w:start w:val="1"/>
      <w:numFmt w:val="decimal"/>
      <w:lvlText w:val="%1."/>
      <w:lvlJc w:val="left"/>
      <w:pPr>
        <w:ind w:left="360" w:hanging="360"/>
      </w:pPr>
    </w:lvl>
    <w:lvl w:ilvl="1" w:tplc="F9A248FC">
      <w:start w:val="1"/>
      <w:numFmt w:val="lowerLetter"/>
      <w:lvlText w:val="%2)"/>
      <w:lvlJc w:val="left"/>
      <w:pPr>
        <w:ind w:left="720" w:hanging="360"/>
      </w:pPr>
    </w:lvl>
    <w:lvl w:ilvl="2" w:tplc="58C4EFE8">
      <w:start w:val="1"/>
      <w:numFmt w:val="lowerRoman"/>
      <w:lvlText w:val="%3."/>
      <w:lvlJc w:val="left"/>
      <w:pPr>
        <w:ind w:left="1080" w:hanging="360"/>
      </w:pPr>
    </w:lvl>
    <w:lvl w:ilvl="3" w:tplc="404882B6">
      <w:start w:val="1"/>
      <w:numFmt w:val="decimal"/>
      <w:lvlText w:val="%4."/>
      <w:lvlJc w:val="left"/>
      <w:pPr>
        <w:ind w:left="2880" w:hanging="360"/>
      </w:pPr>
    </w:lvl>
    <w:lvl w:ilvl="4" w:tplc="E878E656">
      <w:start w:val="1"/>
      <w:numFmt w:val="lowerLetter"/>
      <w:lvlText w:val="%5."/>
      <w:lvlJc w:val="left"/>
      <w:pPr>
        <w:ind w:left="3600" w:hanging="360"/>
      </w:pPr>
    </w:lvl>
    <w:lvl w:ilvl="5" w:tplc="15F82278">
      <w:start w:val="1"/>
      <w:numFmt w:val="lowerRoman"/>
      <w:lvlText w:val="%6."/>
      <w:lvlJc w:val="left"/>
      <w:pPr>
        <w:ind w:left="4320" w:hanging="360"/>
      </w:pPr>
    </w:lvl>
    <w:lvl w:ilvl="6" w:tplc="A07AF534">
      <w:start w:val="1"/>
      <w:numFmt w:val="decimal"/>
      <w:lvlText w:val="%7."/>
      <w:lvlJc w:val="left"/>
      <w:pPr>
        <w:ind w:left="5040" w:hanging="360"/>
      </w:pPr>
    </w:lvl>
    <w:lvl w:ilvl="7" w:tplc="594C3EB6">
      <w:start w:val="1"/>
      <w:numFmt w:val="lowerLetter"/>
      <w:lvlText w:val="%8."/>
      <w:lvlJc w:val="left"/>
      <w:pPr>
        <w:ind w:left="5760" w:hanging="360"/>
      </w:pPr>
    </w:lvl>
    <w:lvl w:ilvl="8" w:tplc="5D8C3C6C">
      <w:start w:val="1"/>
      <w:numFmt w:val="lowerRoman"/>
      <w:lvlText w:val="%9."/>
      <w:lvlJc w:val="left"/>
      <w:pPr>
        <w:ind w:left="6480" w:hanging="360"/>
      </w:pPr>
    </w:lvl>
  </w:abstractNum>
  <w:abstractNum w:abstractNumId="26" w15:restartNumberingAfterBreak="0">
    <w:nsid w:val="7C23175F"/>
    <w:multiLevelType w:val="hybridMultilevel"/>
    <w:tmpl w:val="9FA89024"/>
    <w:lvl w:ilvl="0" w:tplc="3D5C440A">
      <w:start w:val="1"/>
      <w:numFmt w:val="decimal"/>
      <w:lvlText w:val="%1."/>
      <w:lvlJc w:val="left"/>
      <w:pPr>
        <w:ind w:left="360" w:hanging="360"/>
      </w:pPr>
    </w:lvl>
    <w:lvl w:ilvl="1" w:tplc="B6601B56">
      <w:start w:val="1"/>
      <w:numFmt w:val="lowerLetter"/>
      <w:lvlText w:val="%2)"/>
      <w:lvlJc w:val="left"/>
      <w:pPr>
        <w:ind w:left="720" w:hanging="360"/>
      </w:pPr>
    </w:lvl>
    <w:lvl w:ilvl="2" w:tplc="28DE5B02">
      <w:start w:val="1"/>
      <w:numFmt w:val="lowerRoman"/>
      <w:lvlText w:val="%3."/>
      <w:lvlJc w:val="left"/>
      <w:pPr>
        <w:ind w:left="1080" w:hanging="360"/>
      </w:pPr>
    </w:lvl>
    <w:lvl w:ilvl="3" w:tplc="D57EE402">
      <w:start w:val="1"/>
      <w:numFmt w:val="decimal"/>
      <w:lvlText w:val="%4."/>
      <w:lvlJc w:val="left"/>
      <w:pPr>
        <w:ind w:left="2880" w:hanging="360"/>
      </w:pPr>
    </w:lvl>
    <w:lvl w:ilvl="4" w:tplc="BEF43222">
      <w:start w:val="1"/>
      <w:numFmt w:val="lowerLetter"/>
      <w:lvlText w:val="%5."/>
      <w:lvlJc w:val="left"/>
      <w:pPr>
        <w:ind w:left="3600" w:hanging="360"/>
      </w:pPr>
    </w:lvl>
    <w:lvl w:ilvl="5" w:tplc="C672910E">
      <w:start w:val="1"/>
      <w:numFmt w:val="lowerRoman"/>
      <w:lvlText w:val="%6."/>
      <w:lvlJc w:val="left"/>
      <w:pPr>
        <w:ind w:left="4320" w:hanging="360"/>
      </w:pPr>
    </w:lvl>
    <w:lvl w:ilvl="6" w:tplc="41CC79E0">
      <w:start w:val="1"/>
      <w:numFmt w:val="decimal"/>
      <w:lvlText w:val="%7."/>
      <w:lvlJc w:val="left"/>
      <w:pPr>
        <w:ind w:left="5040" w:hanging="360"/>
      </w:pPr>
    </w:lvl>
    <w:lvl w:ilvl="7" w:tplc="1510458A">
      <w:start w:val="1"/>
      <w:numFmt w:val="lowerLetter"/>
      <w:lvlText w:val="%8."/>
      <w:lvlJc w:val="left"/>
      <w:pPr>
        <w:ind w:left="5760" w:hanging="360"/>
      </w:pPr>
    </w:lvl>
    <w:lvl w:ilvl="8" w:tplc="2D7658C0">
      <w:start w:val="1"/>
      <w:numFmt w:val="lowerRoman"/>
      <w:lvlText w:val="%9."/>
      <w:lvlJc w:val="left"/>
      <w:pPr>
        <w:ind w:left="6480" w:hanging="360"/>
      </w:pPr>
    </w:lvl>
  </w:abstractNum>
  <w:abstractNum w:abstractNumId="27"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466102">
    <w:abstractNumId w:val="1"/>
  </w:num>
  <w:num w:numId="2" w16cid:durableId="90846521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84246380">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433282814">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3595721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0997877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5241495">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78632913">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84523951">
    <w:abstractNumId w:val="15"/>
  </w:num>
  <w:num w:numId="10" w16cid:durableId="1522740763">
    <w:abstractNumId w:val="19"/>
  </w:num>
  <w:num w:numId="11" w16cid:durableId="1643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058658">
    <w:abstractNumId w:val="6"/>
  </w:num>
  <w:num w:numId="13" w16cid:durableId="712190902">
    <w:abstractNumId w:val="17"/>
  </w:num>
  <w:num w:numId="14" w16cid:durableId="432088417">
    <w:abstractNumId w:val="1"/>
    <w:lvlOverride w:ilvl="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79844791">
    <w:abstractNumId w:val="4"/>
  </w:num>
  <w:num w:numId="16" w16cid:durableId="1173955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020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753658">
    <w:abstractNumId w:val="3"/>
  </w:num>
  <w:num w:numId="19" w16cid:durableId="199827536">
    <w:abstractNumId w:val="8"/>
  </w:num>
  <w:num w:numId="20" w16cid:durableId="1946883628">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0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16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01495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7548373">
    <w:abstractNumId w:val="27"/>
  </w:num>
  <w:num w:numId="26" w16cid:durableId="408773272">
    <w:abstractNumId w:val="7"/>
  </w:num>
  <w:num w:numId="27" w16cid:durableId="736244027">
    <w:abstractNumId w:val="12"/>
  </w:num>
  <w:num w:numId="28" w16cid:durableId="40637418">
    <w:abstractNumId w:val="9"/>
  </w:num>
  <w:num w:numId="29" w16cid:durableId="387187119">
    <w:abstractNumId w:val="10"/>
  </w:num>
  <w:num w:numId="30" w16cid:durableId="372273257">
    <w:abstractNumId w:val="14"/>
  </w:num>
  <w:num w:numId="31" w16cid:durableId="904340262">
    <w:abstractNumId w:val="26"/>
  </w:num>
  <w:num w:numId="32" w16cid:durableId="1842357106">
    <w:abstractNumId w:val="0"/>
  </w:num>
  <w:num w:numId="33" w16cid:durableId="542789798">
    <w:abstractNumId w:val="13"/>
  </w:num>
  <w:num w:numId="34" w16cid:durableId="2096701035">
    <w:abstractNumId w:val="20"/>
  </w:num>
  <w:num w:numId="35" w16cid:durableId="689260164">
    <w:abstractNumId w:val="5"/>
  </w:num>
  <w:num w:numId="36" w16cid:durableId="2030637925">
    <w:abstractNumId w:val="16"/>
  </w:num>
  <w:num w:numId="37" w16cid:durableId="1591812753">
    <w:abstractNumId w:val="25"/>
  </w:num>
  <w:num w:numId="38" w16cid:durableId="60107665">
    <w:abstractNumId w:val="22"/>
  </w:num>
  <w:num w:numId="39" w16cid:durableId="1260914598">
    <w:abstractNumId w:val="23"/>
  </w:num>
  <w:num w:numId="40" w16cid:durableId="67119461">
    <w:abstractNumId w:val="21"/>
  </w:num>
  <w:num w:numId="41" w16cid:durableId="2051687193">
    <w:abstractNumId w:val="18"/>
  </w:num>
  <w:num w:numId="42" w16cid:durableId="1397514866">
    <w:abstractNumId w:val="2"/>
  </w:num>
  <w:num w:numId="43" w16cid:durableId="1989283414">
    <w:abstractNumId w:val="11"/>
  </w:num>
  <w:num w:numId="44" w16cid:durableId="208780512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57B7"/>
    <w:rsid w:val="000068DB"/>
    <w:rsid w:val="00006A44"/>
    <w:rsid w:val="00006DD3"/>
    <w:rsid w:val="0001056E"/>
    <w:rsid w:val="000116DD"/>
    <w:rsid w:val="00011EDC"/>
    <w:rsid w:val="00012098"/>
    <w:rsid w:val="00012325"/>
    <w:rsid w:val="00012FB9"/>
    <w:rsid w:val="000137C5"/>
    <w:rsid w:val="000141D2"/>
    <w:rsid w:val="00014472"/>
    <w:rsid w:val="00015B99"/>
    <w:rsid w:val="00016057"/>
    <w:rsid w:val="00016993"/>
    <w:rsid w:val="00016FAC"/>
    <w:rsid w:val="0001741C"/>
    <w:rsid w:val="00017A4A"/>
    <w:rsid w:val="00017DE0"/>
    <w:rsid w:val="00020006"/>
    <w:rsid w:val="000202E7"/>
    <w:rsid w:val="0002089B"/>
    <w:rsid w:val="000227FB"/>
    <w:rsid w:val="000235E6"/>
    <w:rsid w:val="000235EB"/>
    <w:rsid w:val="000240C5"/>
    <w:rsid w:val="000245F4"/>
    <w:rsid w:val="000259B4"/>
    <w:rsid w:val="00026978"/>
    <w:rsid w:val="00030344"/>
    <w:rsid w:val="00030BAE"/>
    <w:rsid w:val="00032105"/>
    <w:rsid w:val="000326CB"/>
    <w:rsid w:val="00032C7A"/>
    <w:rsid w:val="00033ADF"/>
    <w:rsid w:val="00033CA2"/>
    <w:rsid w:val="00033D9F"/>
    <w:rsid w:val="00034A4D"/>
    <w:rsid w:val="000355A4"/>
    <w:rsid w:val="000358A7"/>
    <w:rsid w:val="00035B62"/>
    <w:rsid w:val="00036D31"/>
    <w:rsid w:val="00037134"/>
    <w:rsid w:val="00037222"/>
    <w:rsid w:val="00040E19"/>
    <w:rsid w:val="00040F5A"/>
    <w:rsid w:val="00041161"/>
    <w:rsid w:val="00041E10"/>
    <w:rsid w:val="0004415A"/>
    <w:rsid w:val="00046335"/>
    <w:rsid w:val="000468B9"/>
    <w:rsid w:val="00046B11"/>
    <w:rsid w:val="0004730C"/>
    <w:rsid w:val="000509BB"/>
    <w:rsid w:val="00052598"/>
    <w:rsid w:val="00055380"/>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465E"/>
    <w:rsid w:val="00064F15"/>
    <w:rsid w:val="0006608C"/>
    <w:rsid w:val="000668B6"/>
    <w:rsid w:val="000700EB"/>
    <w:rsid w:val="00070191"/>
    <w:rsid w:val="00070277"/>
    <w:rsid w:val="0007028C"/>
    <w:rsid w:val="00070764"/>
    <w:rsid w:val="00072EE9"/>
    <w:rsid w:val="00074454"/>
    <w:rsid w:val="00075277"/>
    <w:rsid w:val="000772BE"/>
    <w:rsid w:val="00077581"/>
    <w:rsid w:val="000778D2"/>
    <w:rsid w:val="000808F9"/>
    <w:rsid w:val="000819DD"/>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D3F"/>
    <w:rsid w:val="00093518"/>
    <w:rsid w:val="0009391A"/>
    <w:rsid w:val="000944A1"/>
    <w:rsid w:val="00094C70"/>
    <w:rsid w:val="000956C8"/>
    <w:rsid w:val="00095FF1"/>
    <w:rsid w:val="00096CF7"/>
    <w:rsid w:val="00097B7E"/>
    <w:rsid w:val="000A0941"/>
    <w:rsid w:val="000A0EE9"/>
    <w:rsid w:val="000A2E96"/>
    <w:rsid w:val="000A60CD"/>
    <w:rsid w:val="000A62CD"/>
    <w:rsid w:val="000A6686"/>
    <w:rsid w:val="000A74D4"/>
    <w:rsid w:val="000A7689"/>
    <w:rsid w:val="000A7F06"/>
    <w:rsid w:val="000A7F41"/>
    <w:rsid w:val="000B0870"/>
    <w:rsid w:val="000B1102"/>
    <w:rsid w:val="000B2B65"/>
    <w:rsid w:val="000B3589"/>
    <w:rsid w:val="000B3AFB"/>
    <w:rsid w:val="000B3D50"/>
    <w:rsid w:val="000B4449"/>
    <w:rsid w:val="000B457F"/>
    <w:rsid w:val="000B4D19"/>
    <w:rsid w:val="000B5D14"/>
    <w:rsid w:val="000B5D24"/>
    <w:rsid w:val="000B6660"/>
    <w:rsid w:val="000B6E08"/>
    <w:rsid w:val="000C119C"/>
    <w:rsid w:val="000C129A"/>
    <w:rsid w:val="000C1F8C"/>
    <w:rsid w:val="000C2AF0"/>
    <w:rsid w:val="000C2EFE"/>
    <w:rsid w:val="000C3639"/>
    <w:rsid w:val="000C3ED3"/>
    <w:rsid w:val="000C50FA"/>
    <w:rsid w:val="000D02FF"/>
    <w:rsid w:val="000D22ED"/>
    <w:rsid w:val="000D2730"/>
    <w:rsid w:val="000D2EB7"/>
    <w:rsid w:val="000D5401"/>
    <w:rsid w:val="000D6650"/>
    <w:rsid w:val="000D6CBE"/>
    <w:rsid w:val="000D6D01"/>
    <w:rsid w:val="000D7741"/>
    <w:rsid w:val="000E0C7E"/>
    <w:rsid w:val="000E1AA0"/>
    <w:rsid w:val="000E224A"/>
    <w:rsid w:val="000E251B"/>
    <w:rsid w:val="000E30A7"/>
    <w:rsid w:val="000E31F9"/>
    <w:rsid w:val="000E3AB2"/>
    <w:rsid w:val="000E3D35"/>
    <w:rsid w:val="000E4180"/>
    <w:rsid w:val="000E4B63"/>
    <w:rsid w:val="000E5A87"/>
    <w:rsid w:val="000E601F"/>
    <w:rsid w:val="000E6049"/>
    <w:rsid w:val="000E6236"/>
    <w:rsid w:val="000E650D"/>
    <w:rsid w:val="000E6EB5"/>
    <w:rsid w:val="000E7656"/>
    <w:rsid w:val="000E7C74"/>
    <w:rsid w:val="000F0880"/>
    <w:rsid w:val="000F472A"/>
    <w:rsid w:val="000F69A8"/>
    <w:rsid w:val="001001D8"/>
    <w:rsid w:val="00101487"/>
    <w:rsid w:val="0010189C"/>
    <w:rsid w:val="0010220C"/>
    <w:rsid w:val="0010235A"/>
    <w:rsid w:val="00102BF4"/>
    <w:rsid w:val="00102DEE"/>
    <w:rsid w:val="00104572"/>
    <w:rsid w:val="00104BF8"/>
    <w:rsid w:val="00104FF1"/>
    <w:rsid w:val="00106699"/>
    <w:rsid w:val="00106C5B"/>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CF7"/>
    <w:rsid w:val="001210B9"/>
    <w:rsid w:val="00122E95"/>
    <w:rsid w:val="001230C3"/>
    <w:rsid w:val="001242C3"/>
    <w:rsid w:val="00125824"/>
    <w:rsid w:val="001262C0"/>
    <w:rsid w:val="00126C08"/>
    <w:rsid w:val="00127596"/>
    <w:rsid w:val="00127827"/>
    <w:rsid w:val="00127D25"/>
    <w:rsid w:val="00130DFF"/>
    <w:rsid w:val="0013101B"/>
    <w:rsid w:val="00131904"/>
    <w:rsid w:val="00132215"/>
    <w:rsid w:val="001329FE"/>
    <w:rsid w:val="00132A7D"/>
    <w:rsid w:val="00132E66"/>
    <w:rsid w:val="00133B99"/>
    <w:rsid w:val="00134582"/>
    <w:rsid w:val="0013608F"/>
    <w:rsid w:val="00136D57"/>
    <w:rsid w:val="00136D6C"/>
    <w:rsid w:val="00136F6E"/>
    <w:rsid w:val="00137A9A"/>
    <w:rsid w:val="00140134"/>
    <w:rsid w:val="0014126F"/>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249"/>
    <w:rsid w:val="001555C5"/>
    <w:rsid w:val="0015563C"/>
    <w:rsid w:val="001560F9"/>
    <w:rsid w:val="0015634A"/>
    <w:rsid w:val="00156363"/>
    <w:rsid w:val="00156BCF"/>
    <w:rsid w:val="00157CA7"/>
    <w:rsid w:val="00157F2E"/>
    <w:rsid w:val="00163720"/>
    <w:rsid w:val="00163E06"/>
    <w:rsid w:val="00164550"/>
    <w:rsid w:val="00164891"/>
    <w:rsid w:val="001655B0"/>
    <w:rsid w:val="00165797"/>
    <w:rsid w:val="00166019"/>
    <w:rsid w:val="00166C13"/>
    <w:rsid w:val="001672DB"/>
    <w:rsid w:val="00167329"/>
    <w:rsid w:val="00167579"/>
    <w:rsid w:val="00167A07"/>
    <w:rsid w:val="00167B00"/>
    <w:rsid w:val="00170B90"/>
    <w:rsid w:val="00170DDD"/>
    <w:rsid w:val="00171B98"/>
    <w:rsid w:val="00171D0D"/>
    <w:rsid w:val="00172BC7"/>
    <w:rsid w:val="001732D4"/>
    <w:rsid w:val="00173477"/>
    <w:rsid w:val="001744F4"/>
    <w:rsid w:val="00174620"/>
    <w:rsid w:val="0017486C"/>
    <w:rsid w:val="0017606F"/>
    <w:rsid w:val="0017619D"/>
    <w:rsid w:val="00176DC8"/>
    <w:rsid w:val="00181904"/>
    <w:rsid w:val="0018340B"/>
    <w:rsid w:val="001836A3"/>
    <w:rsid w:val="00184024"/>
    <w:rsid w:val="00184462"/>
    <w:rsid w:val="0018453C"/>
    <w:rsid w:val="00184B22"/>
    <w:rsid w:val="00185362"/>
    <w:rsid w:val="00185909"/>
    <w:rsid w:val="001863E9"/>
    <w:rsid w:val="00187728"/>
    <w:rsid w:val="00187966"/>
    <w:rsid w:val="00190F35"/>
    <w:rsid w:val="00191174"/>
    <w:rsid w:val="00191699"/>
    <w:rsid w:val="00191E4B"/>
    <w:rsid w:val="0019274B"/>
    <w:rsid w:val="00193356"/>
    <w:rsid w:val="00193468"/>
    <w:rsid w:val="0019380B"/>
    <w:rsid w:val="00193B60"/>
    <w:rsid w:val="001946A5"/>
    <w:rsid w:val="00195825"/>
    <w:rsid w:val="00195C7F"/>
    <w:rsid w:val="00195DF7"/>
    <w:rsid w:val="00196C10"/>
    <w:rsid w:val="00197044"/>
    <w:rsid w:val="001A0092"/>
    <w:rsid w:val="001A1DCC"/>
    <w:rsid w:val="001A23B6"/>
    <w:rsid w:val="001A2D85"/>
    <w:rsid w:val="001A3024"/>
    <w:rsid w:val="001A4E63"/>
    <w:rsid w:val="001A5949"/>
    <w:rsid w:val="001A5F0D"/>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01C7"/>
    <w:rsid w:val="001E1D99"/>
    <w:rsid w:val="001E1E87"/>
    <w:rsid w:val="001E1ED8"/>
    <w:rsid w:val="001E2A5D"/>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843"/>
    <w:rsid w:val="001F1979"/>
    <w:rsid w:val="001F1D84"/>
    <w:rsid w:val="001F221D"/>
    <w:rsid w:val="001F3CCE"/>
    <w:rsid w:val="001F40F7"/>
    <w:rsid w:val="001F4E34"/>
    <w:rsid w:val="001F5845"/>
    <w:rsid w:val="001F5A23"/>
    <w:rsid w:val="001F7C87"/>
    <w:rsid w:val="002009FA"/>
    <w:rsid w:val="00200DEA"/>
    <w:rsid w:val="00200E84"/>
    <w:rsid w:val="0020142B"/>
    <w:rsid w:val="00201560"/>
    <w:rsid w:val="002018BF"/>
    <w:rsid w:val="00202C99"/>
    <w:rsid w:val="0020380B"/>
    <w:rsid w:val="00203B49"/>
    <w:rsid w:val="00203FC9"/>
    <w:rsid w:val="0020450B"/>
    <w:rsid w:val="00204978"/>
    <w:rsid w:val="00204E4B"/>
    <w:rsid w:val="00204FAC"/>
    <w:rsid w:val="002055D8"/>
    <w:rsid w:val="0020672D"/>
    <w:rsid w:val="00206CD6"/>
    <w:rsid w:val="0020736F"/>
    <w:rsid w:val="002102F1"/>
    <w:rsid w:val="0021055E"/>
    <w:rsid w:val="00210E51"/>
    <w:rsid w:val="00212141"/>
    <w:rsid w:val="0021241E"/>
    <w:rsid w:val="002131CA"/>
    <w:rsid w:val="002139C4"/>
    <w:rsid w:val="00213B0F"/>
    <w:rsid w:val="00213F77"/>
    <w:rsid w:val="00214513"/>
    <w:rsid w:val="00214834"/>
    <w:rsid w:val="00216C42"/>
    <w:rsid w:val="002173DB"/>
    <w:rsid w:val="00217479"/>
    <w:rsid w:val="00217537"/>
    <w:rsid w:val="00217B28"/>
    <w:rsid w:val="00217F7E"/>
    <w:rsid w:val="00217FCC"/>
    <w:rsid w:val="0022023F"/>
    <w:rsid w:val="00220480"/>
    <w:rsid w:val="00220E5A"/>
    <w:rsid w:val="00220EFB"/>
    <w:rsid w:val="00220F9F"/>
    <w:rsid w:val="00222A64"/>
    <w:rsid w:val="00222CCC"/>
    <w:rsid w:val="00222FF7"/>
    <w:rsid w:val="00224915"/>
    <w:rsid w:val="00224D95"/>
    <w:rsid w:val="0022528B"/>
    <w:rsid w:val="00225413"/>
    <w:rsid w:val="002259D3"/>
    <w:rsid w:val="00226FBA"/>
    <w:rsid w:val="0022772F"/>
    <w:rsid w:val="00227A3A"/>
    <w:rsid w:val="00227FC8"/>
    <w:rsid w:val="00230ABD"/>
    <w:rsid w:val="00231B3C"/>
    <w:rsid w:val="00232DA0"/>
    <w:rsid w:val="00235905"/>
    <w:rsid w:val="00236437"/>
    <w:rsid w:val="00236542"/>
    <w:rsid w:val="00236563"/>
    <w:rsid w:val="00236BA3"/>
    <w:rsid w:val="00236E88"/>
    <w:rsid w:val="00237207"/>
    <w:rsid w:val="00237C25"/>
    <w:rsid w:val="00237E31"/>
    <w:rsid w:val="00240B0E"/>
    <w:rsid w:val="00241BA1"/>
    <w:rsid w:val="00242528"/>
    <w:rsid w:val="00243431"/>
    <w:rsid w:val="002434B5"/>
    <w:rsid w:val="00243B67"/>
    <w:rsid w:val="00243F26"/>
    <w:rsid w:val="002441D1"/>
    <w:rsid w:val="002449D3"/>
    <w:rsid w:val="002451A1"/>
    <w:rsid w:val="0024587E"/>
    <w:rsid w:val="00245CF1"/>
    <w:rsid w:val="00246045"/>
    <w:rsid w:val="00246720"/>
    <w:rsid w:val="002470FE"/>
    <w:rsid w:val="00247B10"/>
    <w:rsid w:val="00250D9B"/>
    <w:rsid w:val="002528B3"/>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3224"/>
    <w:rsid w:val="00274221"/>
    <w:rsid w:val="00275EE3"/>
    <w:rsid w:val="00277534"/>
    <w:rsid w:val="00277C1C"/>
    <w:rsid w:val="00280F43"/>
    <w:rsid w:val="00281CFF"/>
    <w:rsid w:val="002821BC"/>
    <w:rsid w:val="00282E43"/>
    <w:rsid w:val="00284224"/>
    <w:rsid w:val="002856E2"/>
    <w:rsid w:val="00285741"/>
    <w:rsid w:val="00286E0A"/>
    <w:rsid w:val="002903CD"/>
    <w:rsid w:val="002905B9"/>
    <w:rsid w:val="002931B4"/>
    <w:rsid w:val="00293BF8"/>
    <w:rsid w:val="002951A2"/>
    <w:rsid w:val="002961A5"/>
    <w:rsid w:val="00296A21"/>
    <w:rsid w:val="00296AA5"/>
    <w:rsid w:val="00296B83"/>
    <w:rsid w:val="00296D73"/>
    <w:rsid w:val="0029722D"/>
    <w:rsid w:val="002973D2"/>
    <w:rsid w:val="00297868"/>
    <w:rsid w:val="00297B99"/>
    <w:rsid w:val="002A05E6"/>
    <w:rsid w:val="002A2065"/>
    <w:rsid w:val="002A218F"/>
    <w:rsid w:val="002A2567"/>
    <w:rsid w:val="002A3027"/>
    <w:rsid w:val="002A3518"/>
    <w:rsid w:val="002A4C9F"/>
    <w:rsid w:val="002A4CA8"/>
    <w:rsid w:val="002A4EA9"/>
    <w:rsid w:val="002A502C"/>
    <w:rsid w:val="002A5B11"/>
    <w:rsid w:val="002A5BDB"/>
    <w:rsid w:val="002A5D44"/>
    <w:rsid w:val="002A68E3"/>
    <w:rsid w:val="002A719C"/>
    <w:rsid w:val="002A72CF"/>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C13C0"/>
    <w:rsid w:val="002C23B7"/>
    <w:rsid w:val="002C2682"/>
    <w:rsid w:val="002C28F3"/>
    <w:rsid w:val="002C2D06"/>
    <w:rsid w:val="002C3990"/>
    <w:rsid w:val="002C48CD"/>
    <w:rsid w:val="002C52CA"/>
    <w:rsid w:val="002C531A"/>
    <w:rsid w:val="002C5878"/>
    <w:rsid w:val="002C6968"/>
    <w:rsid w:val="002C7887"/>
    <w:rsid w:val="002D03A7"/>
    <w:rsid w:val="002D1227"/>
    <w:rsid w:val="002D2122"/>
    <w:rsid w:val="002D413D"/>
    <w:rsid w:val="002D49BB"/>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2E8"/>
    <w:rsid w:val="002F1490"/>
    <w:rsid w:val="002F1BEA"/>
    <w:rsid w:val="002F1C6C"/>
    <w:rsid w:val="002F235E"/>
    <w:rsid w:val="002F2A49"/>
    <w:rsid w:val="002F5100"/>
    <w:rsid w:val="002F53BA"/>
    <w:rsid w:val="002F6265"/>
    <w:rsid w:val="002F69F4"/>
    <w:rsid w:val="002F7346"/>
    <w:rsid w:val="00300389"/>
    <w:rsid w:val="003003C3"/>
    <w:rsid w:val="00301259"/>
    <w:rsid w:val="00301757"/>
    <w:rsid w:val="00301790"/>
    <w:rsid w:val="00301A85"/>
    <w:rsid w:val="00301DD2"/>
    <w:rsid w:val="0030201F"/>
    <w:rsid w:val="00302A04"/>
    <w:rsid w:val="00302D3D"/>
    <w:rsid w:val="003031F3"/>
    <w:rsid w:val="003032E0"/>
    <w:rsid w:val="0030402D"/>
    <w:rsid w:val="0030536A"/>
    <w:rsid w:val="00305577"/>
    <w:rsid w:val="00305620"/>
    <w:rsid w:val="00306AF3"/>
    <w:rsid w:val="00306B6D"/>
    <w:rsid w:val="00306F32"/>
    <w:rsid w:val="00307F65"/>
    <w:rsid w:val="00310B2F"/>
    <w:rsid w:val="003110B1"/>
    <w:rsid w:val="00311229"/>
    <w:rsid w:val="003112AF"/>
    <w:rsid w:val="0031178B"/>
    <w:rsid w:val="00311A34"/>
    <w:rsid w:val="00311ED1"/>
    <w:rsid w:val="00312AA1"/>
    <w:rsid w:val="00312C3B"/>
    <w:rsid w:val="00314916"/>
    <w:rsid w:val="0031491D"/>
    <w:rsid w:val="00314E13"/>
    <w:rsid w:val="0031605E"/>
    <w:rsid w:val="003161D4"/>
    <w:rsid w:val="00316EF1"/>
    <w:rsid w:val="0031744D"/>
    <w:rsid w:val="003175FC"/>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3722B"/>
    <w:rsid w:val="0034088E"/>
    <w:rsid w:val="00340C7E"/>
    <w:rsid w:val="00340D3C"/>
    <w:rsid w:val="003419B2"/>
    <w:rsid w:val="00341B26"/>
    <w:rsid w:val="00341D4F"/>
    <w:rsid w:val="00342CED"/>
    <w:rsid w:val="00344C01"/>
    <w:rsid w:val="00344FFF"/>
    <w:rsid w:val="0034521E"/>
    <w:rsid w:val="00347D7B"/>
    <w:rsid w:val="00350028"/>
    <w:rsid w:val="00350374"/>
    <w:rsid w:val="00350381"/>
    <w:rsid w:val="00350E54"/>
    <w:rsid w:val="00352314"/>
    <w:rsid w:val="0035374F"/>
    <w:rsid w:val="003538E7"/>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D98"/>
    <w:rsid w:val="00391E0B"/>
    <w:rsid w:val="00392515"/>
    <w:rsid w:val="003933C3"/>
    <w:rsid w:val="0039370F"/>
    <w:rsid w:val="00394AA3"/>
    <w:rsid w:val="00396681"/>
    <w:rsid w:val="00396E11"/>
    <w:rsid w:val="00397613"/>
    <w:rsid w:val="003A0F9B"/>
    <w:rsid w:val="003A197D"/>
    <w:rsid w:val="003A2270"/>
    <w:rsid w:val="003A2472"/>
    <w:rsid w:val="003A29C8"/>
    <w:rsid w:val="003A2D63"/>
    <w:rsid w:val="003A354C"/>
    <w:rsid w:val="003A359B"/>
    <w:rsid w:val="003A5682"/>
    <w:rsid w:val="003A6E5F"/>
    <w:rsid w:val="003A6F84"/>
    <w:rsid w:val="003A72F8"/>
    <w:rsid w:val="003A78F7"/>
    <w:rsid w:val="003A7E95"/>
    <w:rsid w:val="003B0109"/>
    <w:rsid w:val="003B0189"/>
    <w:rsid w:val="003B0882"/>
    <w:rsid w:val="003B13B9"/>
    <w:rsid w:val="003B22C7"/>
    <w:rsid w:val="003B295D"/>
    <w:rsid w:val="003B29FC"/>
    <w:rsid w:val="003B2E89"/>
    <w:rsid w:val="003B33C4"/>
    <w:rsid w:val="003B3677"/>
    <w:rsid w:val="003B3DF3"/>
    <w:rsid w:val="003B4665"/>
    <w:rsid w:val="003B56CB"/>
    <w:rsid w:val="003B585C"/>
    <w:rsid w:val="003B6598"/>
    <w:rsid w:val="003B7656"/>
    <w:rsid w:val="003C08C7"/>
    <w:rsid w:val="003C0B3D"/>
    <w:rsid w:val="003C0E9D"/>
    <w:rsid w:val="003C26F4"/>
    <w:rsid w:val="003C4416"/>
    <w:rsid w:val="003C44C7"/>
    <w:rsid w:val="003C4B05"/>
    <w:rsid w:val="003C5412"/>
    <w:rsid w:val="003C5EDD"/>
    <w:rsid w:val="003C609E"/>
    <w:rsid w:val="003C6249"/>
    <w:rsid w:val="003C63D0"/>
    <w:rsid w:val="003C6BE2"/>
    <w:rsid w:val="003C73CA"/>
    <w:rsid w:val="003D068F"/>
    <w:rsid w:val="003D1221"/>
    <w:rsid w:val="003D15E6"/>
    <w:rsid w:val="003D2C04"/>
    <w:rsid w:val="003D2DA3"/>
    <w:rsid w:val="003D39C1"/>
    <w:rsid w:val="003D3C91"/>
    <w:rsid w:val="003D3F20"/>
    <w:rsid w:val="003D6DD0"/>
    <w:rsid w:val="003D7137"/>
    <w:rsid w:val="003D7825"/>
    <w:rsid w:val="003D78CB"/>
    <w:rsid w:val="003E023C"/>
    <w:rsid w:val="003E18D4"/>
    <w:rsid w:val="003E1994"/>
    <w:rsid w:val="003E1B26"/>
    <w:rsid w:val="003E262B"/>
    <w:rsid w:val="003E334D"/>
    <w:rsid w:val="003E3962"/>
    <w:rsid w:val="003E484C"/>
    <w:rsid w:val="003E4CC8"/>
    <w:rsid w:val="003E4CDF"/>
    <w:rsid w:val="003E6895"/>
    <w:rsid w:val="003E698D"/>
    <w:rsid w:val="003F00F3"/>
    <w:rsid w:val="003F0F11"/>
    <w:rsid w:val="003F1A0D"/>
    <w:rsid w:val="003F2A7D"/>
    <w:rsid w:val="003F460A"/>
    <w:rsid w:val="003F472D"/>
    <w:rsid w:val="003F4817"/>
    <w:rsid w:val="003F5534"/>
    <w:rsid w:val="003F58A0"/>
    <w:rsid w:val="003F6076"/>
    <w:rsid w:val="003F6102"/>
    <w:rsid w:val="003F71D7"/>
    <w:rsid w:val="003F728D"/>
    <w:rsid w:val="004001FF"/>
    <w:rsid w:val="00400998"/>
    <w:rsid w:val="004016AF"/>
    <w:rsid w:val="004021F7"/>
    <w:rsid w:val="00402595"/>
    <w:rsid w:val="00403C79"/>
    <w:rsid w:val="00404D4B"/>
    <w:rsid w:val="00404E78"/>
    <w:rsid w:val="00404F1A"/>
    <w:rsid w:val="00406162"/>
    <w:rsid w:val="004068FB"/>
    <w:rsid w:val="004070F5"/>
    <w:rsid w:val="00410333"/>
    <w:rsid w:val="004111AB"/>
    <w:rsid w:val="0041125B"/>
    <w:rsid w:val="004126A5"/>
    <w:rsid w:val="004126FD"/>
    <w:rsid w:val="004133E0"/>
    <w:rsid w:val="00413471"/>
    <w:rsid w:val="00413E1A"/>
    <w:rsid w:val="00415094"/>
    <w:rsid w:val="004158EB"/>
    <w:rsid w:val="00416B1B"/>
    <w:rsid w:val="00416F5E"/>
    <w:rsid w:val="00417001"/>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73F2"/>
    <w:rsid w:val="0042787A"/>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1DEE"/>
    <w:rsid w:val="0044206D"/>
    <w:rsid w:val="004425D9"/>
    <w:rsid w:val="004433E6"/>
    <w:rsid w:val="004441C9"/>
    <w:rsid w:val="00444D9C"/>
    <w:rsid w:val="004456A1"/>
    <w:rsid w:val="00445BF7"/>
    <w:rsid w:val="004467FD"/>
    <w:rsid w:val="00446F8E"/>
    <w:rsid w:val="0044721C"/>
    <w:rsid w:val="004472EA"/>
    <w:rsid w:val="00450112"/>
    <w:rsid w:val="0045056A"/>
    <w:rsid w:val="00450BFB"/>
    <w:rsid w:val="00451183"/>
    <w:rsid w:val="004532B3"/>
    <w:rsid w:val="00453A9F"/>
    <w:rsid w:val="00453EA3"/>
    <w:rsid w:val="00455418"/>
    <w:rsid w:val="00455B12"/>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617C"/>
    <w:rsid w:val="00480B54"/>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BA4"/>
    <w:rsid w:val="004B321D"/>
    <w:rsid w:val="004B34A0"/>
    <w:rsid w:val="004B4561"/>
    <w:rsid w:val="004B4BB4"/>
    <w:rsid w:val="004B58E3"/>
    <w:rsid w:val="004B63AC"/>
    <w:rsid w:val="004B6A32"/>
    <w:rsid w:val="004B7191"/>
    <w:rsid w:val="004B71F9"/>
    <w:rsid w:val="004B7532"/>
    <w:rsid w:val="004B7C7D"/>
    <w:rsid w:val="004C0926"/>
    <w:rsid w:val="004C228C"/>
    <w:rsid w:val="004C2B3D"/>
    <w:rsid w:val="004C2EC4"/>
    <w:rsid w:val="004C36E3"/>
    <w:rsid w:val="004C40A9"/>
    <w:rsid w:val="004C44F7"/>
    <w:rsid w:val="004C5112"/>
    <w:rsid w:val="004C6E9B"/>
    <w:rsid w:val="004C7970"/>
    <w:rsid w:val="004C7A23"/>
    <w:rsid w:val="004C7C0D"/>
    <w:rsid w:val="004D01D7"/>
    <w:rsid w:val="004D0B33"/>
    <w:rsid w:val="004D0E41"/>
    <w:rsid w:val="004D11C8"/>
    <w:rsid w:val="004D2685"/>
    <w:rsid w:val="004D27F6"/>
    <w:rsid w:val="004D38EA"/>
    <w:rsid w:val="004D3ACE"/>
    <w:rsid w:val="004D3D2F"/>
    <w:rsid w:val="004D5139"/>
    <w:rsid w:val="004D64EF"/>
    <w:rsid w:val="004D684B"/>
    <w:rsid w:val="004D7CFC"/>
    <w:rsid w:val="004D7F98"/>
    <w:rsid w:val="004E08F7"/>
    <w:rsid w:val="004E09D6"/>
    <w:rsid w:val="004E184F"/>
    <w:rsid w:val="004E4586"/>
    <w:rsid w:val="004E4610"/>
    <w:rsid w:val="004E4924"/>
    <w:rsid w:val="004E4D63"/>
    <w:rsid w:val="004E6048"/>
    <w:rsid w:val="004E6F16"/>
    <w:rsid w:val="004F041B"/>
    <w:rsid w:val="004F0545"/>
    <w:rsid w:val="004F138F"/>
    <w:rsid w:val="004F1B20"/>
    <w:rsid w:val="004F2B12"/>
    <w:rsid w:val="004F2D62"/>
    <w:rsid w:val="004F31DC"/>
    <w:rsid w:val="004F33D7"/>
    <w:rsid w:val="004F386E"/>
    <w:rsid w:val="004F4135"/>
    <w:rsid w:val="004F68FB"/>
    <w:rsid w:val="004F69E1"/>
    <w:rsid w:val="004F7285"/>
    <w:rsid w:val="004F73C1"/>
    <w:rsid w:val="004F73CD"/>
    <w:rsid w:val="00500BC3"/>
    <w:rsid w:val="00501D31"/>
    <w:rsid w:val="00502566"/>
    <w:rsid w:val="005034AF"/>
    <w:rsid w:val="00503EF8"/>
    <w:rsid w:val="00504252"/>
    <w:rsid w:val="005047B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141"/>
    <w:rsid w:val="00532CD0"/>
    <w:rsid w:val="00533157"/>
    <w:rsid w:val="0053455C"/>
    <w:rsid w:val="005345D5"/>
    <w:rsid w:val="00534F4A"/>
    <w:rsid w:val="00535131"/>
    <w:rsid w:val="00536802"/>
    <w:rsid w:val="00537B3C"/>
    <w:rsid w:val="00537C4B"/>
    <w:rsid w:val="00537FAD"/>
    <w:rsid w:val="005403C0"/>
    <w:rsid w:val="00541164"/>
    <w:rsid w:val="005411CC"/>
    <w:rsid w:val="005422D8"/>
    <w:rsid w:val="00542FE7"/>
    <w:rsid w:val="005432BD"/>
    <w:rsid w:val="00545B86"/>
    <w:rsid w:val="00545F2C"/>
    <w:rsid w:val="005469D0"/>
    <w:rsid w:val="005476C5"/>
    <w:rsid w:val="0054789C"/>
    <w:rsid w:val="005507D4"/>
    <w:rsid w:val="0055116F"/>
    <w:rsid w:val="00552709"/>
    <w:rsid w:val="0055644F"/>
    <w:rsid w:val="00556566"/>
    <w:rsid w:val="005565FC"/>
    <w:rsid w:val="00556642"/>
    <w:rsid w:val="00557E9C"/>
    <w:rsid w:val="005600C3"/>
    <w:rsid w:val="00560607"/>
    <w:rsid w:val="00561B8C"/>
    <w:rsid w:val="005626F4"/>
    <w:rsid w:val="00562801"/>
    <w:rsid w:val="005636ED"/>
    <w:rsid w:val="005645BD"/>
    <w:rsid w:val="00564881"/>
    <w:rsid w:val="0056565B"/>
    <w:rsid w:val="00566042"/>
    <w:rsid w:val="00566F47"/>
    <w:rsid w:val="0056741B"/>
    <w:rsid w:val="00570126"/>
    <w:rsid w:val="005708A5"/>
    <w:rsid w:val="00570FFA"/>
    <w:rsid w:val="00571AF2"/>
    <w:rsid w:val="00572168"/>
    <w:rsid w:val="00573317"/>
    <w:rsid w:val="0057337A"/>
    <w:rsid w:val="00573790"/>
    <w:rsid w:val="00574114"/>
    <w:rsid w:val="005757B7"/>
    <w:rsid w:val="005759BA"/>
    <w:rsid w:val="00575E8D"/>
    <w:rsid w:val="0057711A"/>
    <w:rsid w:val="00577344"/>
    <w:rsid w:val="005801C2"/>
    <w:rsid w:val="005807C7"/>
    <w:rsid w:val="00580AD2"/>
    <w:rsid w:val="00581037"/>
    <w:rsid w:val="00581D5A"/>
    <w:rsid w:val="005823AD"/>
    <w:rsid w:val="005826A2"/>
    <w:rsid w:val="00582CF1"/>
    <w:rsid w:val="00582EF0"/>
    <w:rsid w:val="00583F8A"/>
    <w:rsid w:val="005843E0"/>
    <w:rsid w:val="00585128"/>
    <w:rsid w:val="005856BF"/>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721"/>
    <w:rsid w:val="005962FB"/>
    <w:rsid w:val="005966CB"/>
    <w:rsid w:val="00597B4D"/>
    <w:rsid w:val="005A026D"/>
    <w:rsid w:val="005A0A13"/>
    <w:rsid w:val="005A13C5"/>
    <w:rsid w:val="005A1BB2"/>
    <w:rsid w:val="005A1D6A"/>
    <w:rsid w:val="005A3110"/>
    <w:rsid w:val="005A3935"/>
    <w:rsid w:val="005A3F2A"/>
    <w:rsid w:val="005A5C4D"/>
    <w:rsid w:val="005A656C"/>
    <w:rsid w:val="005A7A25"/>
    <w:rsid w:val="005B1073"/>
    <w:rsid w:val="005B13F7"/>
    <w:rsid w:val="005B20DE"/>
    <w:rsid w:val="005B219A"/>
    <w:rsid w:val="005B2E26"/>
    <w:rsid w:val="005B39A0"/>
    <w:rsid w:val="005B3D34"/>
    <w:rsid w:val="005B3DA6"/>
    <w:rsid w:val="005B3F17"/>
    <w:rsid w:val="005B4E15"/>
    <w:rsid w:val="005B71AF"/>
    <w:rsid w:val="005B75D5"/>
    <w:rsid w:val="005B786F"/>
    <w:rsid w:val="005C0359"/>
    <w:rsid w:val="005C063F"/>
    <w:rsid w:val="005C124A"/>
    <w:rsid w:val="005C1DE3"/>
    <w:rsid w:val="005C31EF"/>
    <w:rsid w:val="005C3830"/>
    <w:rsid w:val="005C47D7"/>
    <w:rsid w:val="005C4926"/>
    <w:rsid w:val="005C4F01"/>
    <w:rsid w:val="005C5880"/>
    <w:rsid w:val="005C5E4C"/>
    <w:rsid w:val="005C61D7"/>
    <w:rsid w:val="005C630C"/>
    <w:rsid w:val="005C6759"/>
    <w:rsid w:val="005C7194"/>
    <w:rsid w:val="005D0DF3"/>
    <w:rsid w:val="005D10C3"/>
    <w:rsid w:val="005D234A"/>
    <w:rsid w:val="005D2C76"/>
    <w:rsid w:val="005D3ADC"/>
    <w:rsid w:val="005D42B1"/>
    <w:rsid w:val="005D4495"/>
    <w:rsid w:val="005D4A78"/>
    <w:rsid w:val="005D4E41"/>
    <w:rsid w:val="005D5F7C"/>
    <w:rsid w:val="005D62EB"/>
    <w:rsid w:val="005D672E"/>
    <w:rsid w:val="005D75E8"/>
    <w:rsid w:val="005D7AF6"/>
    <w:rsid w:val="005D7F66"/>
    <w:rsid w:val="005E0A64"/>
    <w:rsid w:val="005E0E73"/>
    <w:rsid w:val="005E1405"/>
    <w:rsid w:val="005E157E"/>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30"/>
    <w:rsid w:val="00611186"/>
    <w:rsid w:val="0061298C"/>
    <w:rsid w:val="00612F1C"/>
    <w:rsid w:val="00615EF2"/>
    <w:rsid w:val="00617C29"/>
    <w:rsid w:val="006202A3"/>
    <w:rsid w:val="00620B9B"/>
    <w:rsid w:val="00620E79"/>
    <w:rsid w:val="006212E2"/>
    <w:rsid w:val="00621F00"/>
    <w:rsid w:val="0062215A"/>
    <w:rsid w:val="00622585"/>
    <w:rsid w:val="00623F94"/>
    <w:rsid w:val="006244CB"/>
    <w:rsid w:val="006249AA"/>
    <w:rsid w:val="00624FFB"/>
    <w:rsid w:val="00626811"/>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FB0"/>
    <w:rsid w:val="006406C7"/>
    <w:rsid w:val="00640819"/>
    <w:rsid w:val="00641074"/>
    <w:rsid w:val="00641A72"/>
    <w:rsid w:val="00641C2D"/>
    <w:rsid w:val="00641EAE"/>
    <w:rsid w:val="006423FE"/>
    <w:rsid w:val="00643C72"/>
    <w:rsid w:val="006441E0"/>
    <w:rsid w:val="00644D0D"/>
    <w:rsid w:val="006458F8"/>
    <w:rsid w:val="006466EE"/>
    <w:rsid w:val="006508BB"/>
    <w:rsid w:val="0065143D"/>
    <w:rsid w:val="006520D9"/>
    <w:rsid w:val="00652512"/>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1F20"/>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1A5B"/>
    <w:rsid w:val="006A229E"/>
    <w:rsid w:val="006A3A5B"/>
    <w:rsid w:val="006A4151"/>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BA5"/>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1545"/>
    <w:rsid w:val="006D2C68"/>
    <w:rsid w:val="006D2F5F"/>
    <w:rsid w:val="006D385B"/>
    <w:rsid w:val="006D3D38"/>
    <w:rsid w:val="006D3D91"/>
    <w:rsid w:val="006D3DFE"/>
    <w:rsid w:val="006D5150"/>
    <w:rsid w:val="006D55F0"/>
    <w:rsid w:val="006D7E6A"/>
    <w:rsid w:val="006E02A0"/>
    <w:rsid w:val="006E05F6"/>
    <w:rsid w:val="006E0E66"/>
    <w:rsid w:val="006E1117"/>
    <w:rsid w:val="006E173E"/>
    <w:rsid w:val="006E272F"/>
    <w:rsid w:val="006E2D63"/>
    <w:rsid w:val="006E2DBA"/>
    <w:rsid w:val="006E4847"/>
    <w:rsid w:val="006E4974"/>
    <w:rsid w:val="006E4983"/>
    <w:rsid w:val="006E77E2"/>
    <w:rsid w:val="006F0930"/>
    <w:rsid w:val="006F15BC"/>
    <w:rsid w:val="006F2461"/>
    <w:rsid w:val="006F2585"/>
    <w:rsid w:val="006F2F9D"/>
    <w:rsid w:val="006F3638"/>
    <w:rsid w:val="006F62BE"/>
    <w:rsid w:val="006F7A8D"/>
    <w:rsid w:val="006F7FFB"/>
    <w:rsid w:val="0070093A"/>
    <w:rsid w:val="007011B3"/>
    <w:rsid w:val="00701329"/>
    <w:rsid w:val="007019C8"/>
    <w:rsid w:val="00701AD0"/>
    <w:rsid w:val="007034DD"/>
    <w:rsid w:val="007041EA"/>
    <w:rsid w:val="00704470"/>
    <w:rsid w:val="0070556B"/>
    <w:rsid w:val="007061EF"/>
    <w:rsid w:val="007066AC"/>
    <w:rsid w:val="00710022"/>
    <w:rsid w:val="007106EB"/>
    <w:rsid w:val="00710D4E"/>
    <w:rsid w:val="00710E49"/>
    <w:rsid w:val="00710FDF"/>
    <w:rsid w:val="0071120A"/>
    <w:rsid w:val="0071131C"/>
    <w:rsid w:val="007117DC"/>
    <w:rsid w:val="007117F4"/>
    <w:rsid w:val="007118AE"/>
    <w:rsid w:val="00711CE2"/>
    <w:rsid w:val="00712877"/>
    <w:rsid w:val="007135E4"/>
    <w:rsid w:val="00713AA0"/>
    <w:rsid w:val="00714718"/>
    <w:rsid w:val="0071502D"/>
    <w:rsid w:val="0071591B"/>
    <w:rsid w:val="00716215"/>
    <w:rsid w:val="00716235"/>
    <w:rsid w:val="007168BE"/>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BBD"/>
    <w:rsid w:val="0073026F"/>
    <w:rsid w:val="00731AED"/>
    <w:rsid w:val="0073213C"/>
    <w:rsid w:val="007324D1"/>
    <w:rsid w:val="00732C78"/>
    <w:rsid w:val="00733444"/>
    <w:rsid w:val="007339AE"/>
    <w:rsid w:val="00734137"/>
    <w:rsid w:val="007342E0"/>
    <w:rsid w:val="007345EF"/>
    <w:rsid w:val="00734C0B"/>
    <w:rsid w:val="00735109"/>
    <w:rsid w:val="007357E9"/>
    <w:rsid w:val="00737E78"/>
    <w:rsid w:val="0074022D"/>
    <w:rsid w:val="007403F7"/>
    <w:rsid w:val="00740C18"/>
    <w:rsid w:val="00741499"/>
    <w:rsid w:val="00741877"/>
    <w:rsid w:val="007428F2"/>
    <w:rsid w:val="007443FE"/>
    <w:rsid w:val="00745583"/>
    <w:rsid w:val="00745DFA"/>
    <w:rsid w:val="007463FA"/>
    <w:rsid w:val="00746B17"/>
    <w:rsid w:val="00746E62"/>
    <w:rsid w:val="00751104"/>
    <w:rsid w:val="00751120"/>
    <w:rsid w:val="007511DA"/>
    <w:rsid w:val="00751463"/>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105E"/>
    <w:rsid w:val="007616FE"/>
    <w:rsid w:val="0076179F"/>
    <w:rsid w:val="007619B6"/>
    <w:rsid w:val="007619D8"/>
    <w:rsid w:val="00761E4D"/>
    <w:rsid w:val="00762346"/>
    <w:rsid w:val="0076251A"/>
    <w:rsid w:val="00762671"/>
    <w:rsid w:val="00762F4B"/>
    <w:rsid w:val="007638D4"/>
    <w:rsid w:val="00765B56"/>
    <w:rsid w:val="00766559"/>
    <w:rsid w:val="00767071"/>
    <w:rsid w:val="00767122"/>
    <w:rsid w:val="007671A4"/>
    <w:rsid w:val="00767234"/>
    <w:rsid w:val="00767644"/>
    <w:rsid w:val="007710E0"/>
    <w:rsid w:val="0077140F"/>
    <w:rsid w:val="00771EA6"/>
    <w:rsid w:val="0077377D"/>
    <w:rsid w:val="007737BE"/>
    <w:rsid w:val="00773F08"/>
    <w:rsid w:val="00774056"/>
    <w:rsid w:val="00774D5C"/>
    <w:rsid w:val="007752BA"/>
    <w:rsid w:val="00775790"/>
    <w:rsid w:val="0077678C"/>
    <w:rsid w:val="00776984"/>
    <w:rsid w:val="007773BF"/>
    <w:rsid w:val="007808BF"/>
    <w:rsid w:val="00780EFD"/>
    <w:rsid w:val="00781118"/>
    <w:rsid w:val="007821AD"/>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9B3"/>
    <w:rsid w:val="00791CE7"/>
    <w:rsid w:val="00791CF2"/>
    <w:rsid w:val="0079476B"/>
    <w:rsid w:val="00794B44"/>
    <w:rsid w:val="00794E93"/>
    <w:rsid w:val="00795340"/>
    <w:rsid w:val="00795427"/>
    <w:rsid w:val="007959C7"/>
    <w:rsid w:val="00795CA9"/>
    <w:rsid w:val="00795CE1"/>
    <w:rsid w:val="00795F1A"/>
    <w:rsid w:val="00796EDD"/>
    <w:rsid w:val="007971FE"/>
    <w:rsid w:val="0079725B"/>
    <w:rsid w:val="00797B16"/>
    <w:rsid w:val="00797BEA"/>
    <w:rsid w:val="00797E59"/>
    <w:rsid w:val="007A0969"/>
    <w:rsid w:val="007A0E89"/>
    <w:rsid w:val="007A1817"/>
    <w:rsid w:val="007A1890"/>
    <w:rsid w:val="007A1D10"/>
    <w:rsid w:val="007A202F"/>
    <w:rsid w:val="007A2E40"/>
    <w:rsid w:val="007A3322"/>
    <w:rsid w:val="007A3CF4"/>
    <w:rsid w:val="007A3D2E"/>
    <w:rsid w:val="007A4853"/>
    <w:rsid w:val="007A5361"/>
    <w:rsid w:val="007A6A21"/>
    <w:rsid w:val="007A6D09"/>
    <w:rsid w:val="007B0442"/>
    <w:rsid w:val="007B0553"/>
    <w:rsid w:val="007B1722"/>
    <w:rsid w:val="007B2021"/>
    <w:rsid w:val="007B3DBC"/>
    <w:rsid w:val="007B40C5"/>
    <w:rsid w:val="007B417A"/>
    <w:rsid w:val="007B5B13"/>
    <w:rsid w:val="007B5DB4"/>
    <w:rsid w:val="007B5EA8"/>
    <w:rsid w:val="007B62CF"/>
    <w:rsid w:val="007B68A4"/>
    <w:rsid w:val="007B6CC3"/>
    <w:rsid w:val="007B787C"/>
    <w:rsid w:val="007B79D7"/>
    <w:rsid w:val="007B7F38"/>
    <w:rsid w:val="007C090A"/>
    <w:rsid w:val="007C152E"/>
    <w:rsid w:val="007C2008"/>
    <w:rsid w:val="007C23B8"/>
    <w:rsid w:val="007C270F"/>
    <w:rsid w:val="007C2FB0"/>
    <w:rsid w:val="007C3027"/>
    <w:rsid w:val="007C352B"/>
    <w:rsid w:val="007C486C"/>
    <w:rsid w:val="007C5A95"/>
    <w:rsid w:val="007C60B5"/>
    <w:rsid w:val="007C6D5B"/>
    <w:rsid w:val="007C7A09"/>
    <w:rsid w:val="007D04CC"/>
    <w:rsid w:val="007D1FCB"/>
    <w:rsid w:val="007D2C5A"/>
    <w:rsid w:val="007D41FE"/>
    <w:rsid w:val="007D518C"/>
    <w:rsid w:val="007D5593"/>
    <w:rsid w:val="007D5A6E"/>
    <w:rsid w:val="007D5E9B"/>
    <w:rsid w:val="007D6F53"/>
    <w:rsid w:val="007D79B6"/>
    <w:rsid w:val="007D7F5C"/>
    <w:rsid w:val="007E2D8F"/>
    <w:rsid w:val="007E3310"/>
    <w:rsid w:val="007E343D"/>
    <w:rsid w:val="007E3514"/>
    <w:rsid w:val="007E3AB0"/>
    <w:rsid w:val="007E3F9C"/>
    <w:rsid w:val="007E464B"/>
    <w:rsid w:val="007E4C69"/>
    <w:rsid w:val="007E4D7E"/>
    <w:rsid w:val="007E6B74"/>
    <w:rsid w:val="007E6BB9"/>
    <w:rsid w:val="007F0EE4"/>
    <w:rsid w:val="007F1047"/>
    <w:rsid w:val="007F2A88"/>
    <w:rsid w:val="007F2B9B"/>
    <w:rsid w:val="007F2E95"/>
    <w:rsid w:val="007F34C5"/>
    <w:rsid w:val="007F3BFB"/>
    <w:rsid w:val="007F4903"/>
    <w:rsid w:val="007F4970"/>
    <w:rsid w:val="007F499A"/>
    <w:rsid w:val="007F49A2"/>
    <w:rsid w:val="007F7200"/>
    <w:rsid w:val="007F7518"/>
    <w:rsid w:val="007F7730"/>
    <w:rsid w:val="007F7E89"/>
    <w:rsid w:val="008013B6"/>
    <w:rsid w:val="00801AB3"/>
    <w:rsid w:val="00801ADF"/>
    <w:rsid w:val="00801E80"/>
    <w:rsid w:val="0080250D"/>
    <w:rsid w:val="0080277C"/>
    <w:rsid w:val="00802FB8"/>
    <w:rsid w:val="0080366D"/>
    <w:rsid w:val="0080370A"/>
    <w:rsid w:val="00803C30"/>
    <w:rsid w:val="00803F39"/>
    <w:rsid w:val="00804114"/>
    <w:rsid w:val="008058D9"/>
    <w:rsid w:val="00805BDA"/>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51C"/>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3FD"/>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5A8"/>
    <w:rsid w:val="008758EC"/>
    <w:rsid w:val="0087646C"/>
    <w:rsid w:val="008770E1"/>
    <w:rsid w:val="00877603"/>
    <w:rsid w:val="00877A18"/>
    <w:rsid w:val="00877E09"/>
    <w:rsid w:val="00880A2B"/>
    <w:rsid w:val="00880ECA"/>
    <w:rsid w:val="0088156A"/>
    <w:rsid w:val="00881941"/>
    <w:rsid w:val="0088306D"/>
    <w:rsid w:val="00883686"/>
    <w:rsid w:val="00883B18"/>
    <w:rsid w:val="00884694"/>
    <w:rsid w:val="0088497A"/>
    <w:rsid w:val="00884A21"/>
    <w:rsid w:val="00884DB8"/>
    <w:rsid w:val="00884F0A"/>
    <w:rsid w:val="00885325"/>
    <w:rsid w:val="008863C5"/>
    <w:rsid w:val="008870D1"/>
    <w:rsid w:val="0088752E"/>
    <w:rsid w:val="008878E8"/>
    <w:rsid w:val="0089030F"/>
    <w:rsid w:val="00892760"/>
    <w:rsid w:val="00892856"/>
    <w:rsid w:val="00892A1D"/>
    <w:rsid w:val="00892A5C"/>
    <w:rsid w:val="00892BCC"/>
    <w:rsid w:val="008933F9"/>
    <w:rsid w:val="00893468"/>
    <w:rsid w:val="008958DA"/>
    <w:rsid w:val="008966EF"/>
    <w:rsid w:val="00896A18"/>
    <w:rsid w:val="00896C53"/>
    <w:rsid w:val="00896F32"/>
    <w:rsid w:val="00897593"/>
    <w:rsid w:val="00897B8B"/>
    <w:rsid w:val="008A17CF"/>
    <w:rsid w:val="008A1E3B"/>
    <w:rsid w:val="008A2A10"/>
    <w:rsid w:val="008A34C0"/>
    <w:rsid w:val="008A4A1C"/>
    <w:rsid w:val="008A5C43"/>
    <w:rsid w:val="008A5ECF"/>
    <w:rsid w:val="008A64C5"/>
    <w:rsid w:val="008A78A2"/>
    <w:rsid w:val="008B014C"/>
    <w:rsid w:val="008B0BB8"/>
    <w:rsid w:val="008B1415"/>
    <w:rsid w:val="008B1C43"/>
    <w:rsid w:val="008B4BC6"/>
    <w:rsid w:val="008B525F"/>
    <w:rsid w:val="008B5BF3"/>
    <w:rsid w:val="008B6904"/>
    <w:rsid w:val="008B6C97"/>
    <w:rsid w:val="008B74BC"/>
    <w:rsid w:val="008B7625"/>
    <w:rsid w:val="008B7933"/>
    <w:rsid w:val="008C0728"/>
    <w:rsid w:val="008C114A"/>
    <w:rsid w:val="008C151C"/>
    <w:rsid w:val="008C16D9"/>
    <w:rsid w:val="008C1926"/>
    <w:rsid w:val="008C1D89"/>
    <w:rsid w:val="008C28C6"/>
    <w:rsid w:val="008C2E19"/>
    <w:rsid w:val="008C325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330"/>
    <w:rsid w:val="008D6DE0"/>
    <w:rsid w:val="008D704A"/>
    <w:rsid w:val="008D7F01"/>
    <w:rsid w:val="008E0B72"/>
    <w:rsid w:val="008E1FED"/>
    <w:rsid w:val="008E23F7"/>
    <w:rsid w:val="008E2474"/>
    <w:rsid w:val="008E408E"/>
    <w:rsid w:val="008E4464"/>
    <w:rsid w:val="008E4A7F"/>
    <w:rsid w:val="008E550C"/>
    <w:rsid w:val="008E570E"/>
    <w:rsid w:val="008E5B39"/>
    <w:rsid w:val="008E6083"/>
    <w:rsid w:val="008E65EE"/>
    <w:rsid w:val="008E70EE"/>
    <w:rsid w:val="008E7EDF"/>
    <w:rsid w:val="008F010B"/>
    <w:rsid w:val="008F13E5"/>
    <w:rsid w:val="008F1B57"/>
    <w:rsid w:val="008F2E3D"/>
    <w:rsid w:val="008F394F"/>
    <w:rsid w:val="008F3B04"/>
    <w:rsid w:val="008F4D61"/>
    <w:rsid w:val="008F5A0A"/>
    <w:rsid w:val="008F5C68"/>
    <w:rsid w:val="008F6842"/>
    <w:rsid w:val="008F759F"/>
    <w:rsid w:val="00900166"/>
    <w:rsid w:val="00900839"/>
    <w:rsid w:val="00900DE6"/>
    <w:rsid w:val="0090134C"/>
    <w:rsid w:val="00901F89"/>
    <w:rsid w:val="009031BD"/>
    <w:rsid w:val="0090421C"/>
    <w:rsid w:val="009056EC"/>
    <w:rsid w:val="00905F36"/>
    <w:rsid w:val="00906242"/>
    <w:rsid w:val="0090735C"/>
    <w:rsid w:val="009114DA"/>
    <w:rsid w:val="009124C5"/>
    <w:rsid w:val="0091274B"/>
    <w:rsid w:val="00912ECE"/>
    <w:rsid w:val="0091325E"/>
    <w:rsid w:val="00914D82"/>
    <w:rsid w:val="00916AF4"/>
    <w:rsid w:val="00920F62"/>
    <w:rsid w:val="00921133"/>
    <w:rsid w:val="0092114F"/>
    <w:rsid w:val="009218F4"/>
    <w:rsid w:val="00921B1D"/>
    <w:rsid w:val="00921B24"/>
    <w:rsid w:val="009220AE"/>
    <w:rsid w:val="00922570"/>
    <w:rsid w:val="00922756"/>
    <w:rsid w:val="009234E9"/>
    <w:rsid w:val="0092447D"/>
    <w:rsid w:val="009245C0"/>
    <w:rsid w:val="00924C4C"/>
    <w:rsid w:val="00927176"/>
    <w:rsid w:val="00927F5D"/>
    <w:rsid w:val="00931DE2"/>
    <w:rsid w:val="0093342F"/>
    <w:rsid w:val="00934CE9"/>
    <w:rsid w:val="00935A6A"/>
    <w:rsid w:val="00935DB9"/>
    <w:rsid w:val="0093671C"/>
    <w:rsid w:val="00936A11"/>
    <w:rsid w:val="00937DE3"/>
    <w:rsid w:val="009401D4"/>
    <w:rsid w:val="00940A08"/>
    <w:rsid w:val="0094116F"/>
    <w:rsid w:val="00941554"/>
    <w:rsid w:val="009416B2"/>
    <w:rsid w:val="00941800"/>
    <w:rsid w:val="0094552A"/>
    <w:rsid w:val="009471DD"/>
    <w:rsid w:val="0094748A"/>
    <w:rsid w:val="009501A1"/>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389"/>
    <w:rsid w:val="009616C0"/>
    <w:rsid w:val="009619A9"/>
    <w:rsid w:val="0096255A"/>
    <w:rsid w:val="00962597"/>
    <w:rsid w:val="00962F2D"/>
    <w:rsid w:val="00963238"/>
    <w:rsid w:val="00963FC5"/>
    <w:rsid w:val="009641BB"/>
    <w:rsid w:val="0096537A"/>
    <w:rsid w:val="00965457"/>
    <w:rsid w:val="009654CC"/>
    <w:rsid w:val="0096592D"/>
    <w:rsid w:val="00966156"/>
    <w:rsid w:val="009663BE"/>
    <w:rsid w:val="00966913"/>
    <w:rsid w:val="00966B8B"/>
    <w:rsid w:val="00966BB7"/>
    <w:rsid w:val="009670A8"/>
    <w:rsid w:val="009675AD"/>
    <w:rsid w:val="0096760B"/>
    <w:rsid w:val="00970B30"/>
    <w:rsid w:val="0097144E"/>
    <w:rsid w:val="00971787"/>
    <w:rsid w:val="00971ECB"/>
    <w:rsid w:val="00971F3F"/>
    <w:rsid w:val="00972C70"/>
    <w:rsid w:val="0097471B"/>
    <w:rsid w:val="009773A1"/>
    <w:rsid w:val="00977DD5"/>
    <w:rsid w:val="00980548"/>
    <w:rsid w:val="00980631"/>
    <w:rsid w:val="009813C8"/>
    <w:rsid w:val="009816EB"/>
    <w:rsid w:val="00981DBE"/>
    <w:rsid w:val="00984D8B"/>
    <w:rsid w:val="009854C8"/>
    <w:rsid w:val="00985524"/>
    <w:rsid w:val="00985732"/>
    <w:rsid w:val="00986539"/>
    <w:rsid w:val="00987249"/>
    <w:rsid w:val="00987613"/>
    <w:rsid w:val="00990102"/>
    <w:rsid w:val="00990274"/>
    <w:rsid w:val="0099116A"/>
    <w:rsid w:val="00991431"/>
    <w:rsid w:val="0099143F"/>
    <w:rsid w:val="0099259E"/>
    <w:rsid w:val="00992765"/>
    <w:rsid w:val="00992C72"/>
    <w:rsid w:val="00993161"/>
    <w:rsid w:val="00993CA0"/>
    <w:rsid w:val="00993CCA"/>
    <w:rsid w:val="009944EB"/>
    <w:rsid w:val="0099461F"/>
    <w:rsid w:val="00995405"/>
    <w:rsid w:val="009958EA"/>
    <w:rsid w:val="00995FC5"/>
    <w:rsid w:val="0099622F"/>
    <w:rsid w:val="0099671C"/>
    <w:rsid w:val="00996B9E"/>
    <w:rsid w:val="00997989"/>
    <w:rsid w:val="009A025E"/>
    <w:rsid w:val="009A275E"/>
    <w:rsid w:val="009A2C69"/>
    <w:rsid w:val="009A382F"/>
    <w:rsid w:val="009A3A61"/>
    <w:rsid w:val="009A3FE9"/>
    <w:rsid w:val="009A4B6C"/>
    <w:rsid w:val="009A4BF9"/>
    <w:rsid w:val="009A4D02"/>
    <w:rsid w:val="009A5243"/>
    <w:rsid w:val="009A54C7"/>
    <w:rsid w:val="009A5C47"/>
    <w:rsid w:val="009A5E91"/>
    <w:rsid w:val="009A69BF"/>
    <w:rsid w:val="009A6AB8"/>
    <w:rsid w:val="009A6EDD"/>
    <w:rsid w:val="009A7614"/>
    <w:rsid w:val="009A7FE0"/>
    <w:rsid w:val="009B2007"/>
    <w:rsid w:val="009B2223"/>
    <w:rsid w:val="009B2F0C"/>
    <w:rsid w:val="009B3020"/>
    <w:rsid w:val="009B412F"/>
    <w:rsid w:val="009B450D"/>
    <w:rsid w:val="009B45FE"/>
    <w:rsid w:val="009B4738"/>
    <w:rsid w:val="009B59FB"/>
    <w:rsid w:val="009B5C75"/>
    <w:rsid w:val="009B5FB9"/>
    <w:rsid w:val="009B6287"/>
    <w:rsid w:val="009B62E3"/>
    <w:rsid w:val="009B6418"/>
    <w:rsid w:val="009B6757"/>
    <w:rsid w:val="009B6D30"/>
    <w:rsid w:val="009B706A"/>
    <w:rsid w:val="009B7925"/>
    <w:rsid w:val="009B7967"/>
    <w:rsid w:val="009B7D40"/>
    <w:rsid w:val="009C11C5"/>
    <w:rsid w:val="009C2007"/>
    <w:rsid w:val="009C5155"/>
    <w:rsid w:val="009C5E48"/>
    <w:rsid w:val="009C5E6A"/>
    <w:rsid w:val="009C70A0"/>
    <w:rsid w:val="009C7346"/>
    <w:rsid w:val="009C7BF8"/>
    <w:rsid w:val="009D13B7"/>
    <w:rsid w:val="009D15D5"/>
    <w:rsid w:val="009D15EA"/>
    <w:rsid w:val="009D243B"/>
    <w:rsid w:val="009D3777"/>
    <w:rsid w:val="009D37F3"/>
    <w:rsid w:val="009D3ACB"/>
    <w:rsid w:val="009D3AD8"/>
    <w:rsid w:val="009D3F08"/>
    <w:rsid w:val="009D5081"/>
    <w:rsid w:val="009D517A"/>
    <w:rsid w:val="009D5A55"/>
    <w:rsid w:val="009D6F6C"/>
    <w:rsid w:val="009D7E18"/>
    <w:rsid w:val="009E04A3"/>
    <w:rsid w:val="009E0F00"/>
    <w:rsid w:val="009E134E"/>
    <w:rsid w:val="009E17D4"/>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C72"/>
    <w:rsid w:val="009F2F4C"/>
    <w:rsid w:val="009F4138"/>
    <w:rsid w:val="009F4322"/>
    <w:rsid w:val="009F4635"/>
    <w:rsid w:val="009F4C7A"/>
    <w:rsid w:val="009F5C2F"/>
    <w:rsid w:val="009F6139"/>
    <w:rsid w:val="009F61FD"/>
    <w:rsid w:val="00A00333"/>
    <w:rsid w:val="00A00363"/>
    <w:rsid w:val="00A014DC"/>
    <w:rsid w:val="00A01859"/>
    <w:rsid w:val="00A02838"/>
    <w:rsid w:val="00A0299C"/>
    <w:rsid w:val="00A04368"/>
    <w:rsid w:val="00A0518B"/>
    <w:rsid w:val="00A05E04"/>
    <w:rsid w:val="00A0628D"/>
    <w:rsid w:val="00A06893"/>
    <w:rsid w:val="00A10B82"/>
    <w:rsid w:val="00A10F3F"/>
    <w:rsid w:val="00A11F6F"/>
    <w:rsid w:val="00A12724"/>
    <w:rsid w:val="00A12DD4"/>
    <w:rsid w:val="00A12E01"/>
    <w:rsid w:val="00A1302E"/>
    <w:rsid w:val="00A13144"/>
    <w:rsid w:val="00A14CC1"/>
    <w:rsid w:val="00A15430"/>
    <w:rsid w:val="00A158EF"/>
    <w:rsid w:val="00A15D94"/>
    <w:rsid w:val="00A16914"/>
    <w:rsid w:val="00A16ADE"/>
    <w:rsid w:val="00A1723D"/>
    <w:rsid w:val="00A17AE7"/>
    <w:rsid w:val="00A17B78"/>
    <w:rsid w:val="00A17F5E"/>
    <w:rsid w:val="00A20EEB"/>
    <w:rsid w:val="00A21C6E"/>
    <w:rsid w:val="00A21D6E"/>
    <w:rsid w:val="00A237EB"/>
    <w:rsid w:val="00A23DC1"/>
    <w:rsid w:val="00A243D0"/>
    <w:rsid w:val="00A25253"/>
    <w:rsid w:val="00A25516"/>
    <w:rsid w:val="00A262E7"/>
    <w:rsid w:val="00A2646D"/>
    <w:rsid w:val="00A264C1"/>
    <w:rsid w:val="00A26CB1"/>
    <w:rsid w:val="00A26EB3"/>
    <w:rsid w:val="00A27F6F"/>
    <w:rsid w:val="00A301B8"/>
    <w:rsid w:val="00A3132D"/>
    <w:rsid w:val="00A323F3"/>
    <w:rsid w:val="00A326F5"/>
    <w:rsid w:val="00A32BEE"/>
    <w:rsid w:val="00A32C71"/>
    <w:rsid w:val="00A333B3"/>
    <w:rsid w:val="00A338D5"/>
    <w:rsid w:val="00A33C48"/>
    <w:rsid w:val="00A3487B"/>
    <w:rsid w:val="00A35910"/>
    <w:rsid w:val="00A36363"/>
    <w:rsid w:val="00A36D53"/>
    <w:rsid w:val="00A37820"/>
    <w:rsid w:val="00A37C96"/>
    <w:rsid w:val="00A40218"/>
    <w:rsid w:val="00A4033D"/>
    <w:rsid w:val="00A40CD2"/>
    <w:rsid w:val="00A417AA"/>
    <w:rsid w:val="00A420F8"/>
    <w:rsid w:val="00A423B5"/>
    <w:rsid w:val="00A42B16"/>
    <w:rsid w:val="00A42DDE"/>
    <w:rsid w:val="00A42F8A"/>
    <w:rsid w:val="00A438AC"/>
    <w:rsid w:val="00A43F70"/>
    <w:rsid w:val="00A449EF"/>
    <w:rsid w:val="00A44B7E"/>
    <w:rsid w:val="00A44CA7"/>
    <w:rsid w:val="00A44E16"/>
    <w:rsid w:val="00A450A8"/>
    <w:rsid w:val="00A45CA4"/>
    <w:rsid w:val="00A45DA3"/>
    <w:rsid w:val="00A46C18"/>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4DA6"/>
    <w:rsid w:val="00A760D3"/>
    <w:rsid w:val="00A7724F"/>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21D7"/>
    <w:rsid w:val="00AB3E39"/>
    <w:rsid w:val="00AB4B5C"/>
    <w:rsid w:val="00AB4DF7"/>
    <w:rsid w:val="00AB52A8"/>
    <w:rsid w:val="00AB765D"/>
    <w:rsid w:val="00AC0A97"/>
    <w:rsid w:val="00AC14F6"/>
    <w:rsid w:val="00AC14FC"/>
    <w:rsid w:val="00AC163E"/>
    <w:rsid w:val="00AC1DCF"/>
    <w:rsid w:val="00AC3B40"/>
    <w:rsid w:val="00AC3C7F"/>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E2"/>
    <w:rsid w:val="00AD572A"/>
    <w:rsid w:val="00AD5BC9"/>
    <w:rsid w:val="00AD60B9"/>
    <w:rsid w:val="00AD7DCB"/>
    <w:rsid w:val="00AD7F59"/>
    <w:rsid w:val="00AE0647"/>
    <w:rsid w:val="00AE0750"/>
    <w:rsid w:val="00AE0E1C"/>
    <w:rsid w:val="00AE22FB"/>
    <w:rsid w:val="00AE2C49"/>
    <w:rsid w:val="00AE2DBF"/>
    <w:rsid w:val="00AE318E"/>
    <w:rsid w:val="00AE33E0"/>
    <w:rsid w:val="00AE3498"/>
    <w:rsid w:val="00AE4040"/>
    <w:rsid w:val="00AE4209"/>
    <w:rsid w:val="00AE4AE8"/>
    <w:rsid w:val="00AE64D6"/>
    <w:rsid w:val="00AE6C7D"/>
    <w:rsid w:val="00AF020B"/>
    <w:rsid w:val="00AF0939"/>
    <w:rsid w:val="00AF0B4B"/>
    <w:rsid w:val="00AF139A"/>
    <w:rsid w:val="00AF24D8"/>
    <w:rsid w:val="00AF2960"/>
    <w:rsid w:val="00AF2A2B"/>
    <w:rsid w:val="00AF35A0"/>
    <w:rsid w:val="00AF447A"/>
    <w:rsid w:val="00AF4D7E"/>
    <w:rsid w:val="00AF4E84"/>
    <w:rsid w:val="00AF67AB"/>
    <w:rsid w:val="00AF6B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602"/>
    <w:rsid w:val="00B138E6"/>
    <w:rsid w:val="00B14DD6"/>
    <w:rsid w:val="00B15015"/>
    <w:rsid w:val="00B1574F"/>
    <w:rsid w:val="00B15EFD"/>
    <w:rsid w:val="00B15F39"/>
    <w:rsid w:val="00B174DC"/>
    <w:rsid w:val="00B202A5"/>
    <w:rsid w:val="00B204B6"/>
    <w:rsid w:val="00B20B76"/>
    <w:rsid w:val="00B20DD9"/>
    <w:rsid w:val="00B20F7A"/>
    <w:rsid w:val="00B215B6"/>
    <w:rsid w:val="00B21F49"/>
    <w:rsid w:val="00B22154"/>
    <w:rsid w:val="00B2332D"/>
    <w:rsid w:val="00B247FB"/>
    <w:rsid w:val="00B24A37"/>
    <w:rsid w:val="00B24E23"/>
    <w:rsid w:val="00B24F10"/>
    <w:rsid w:val="00B25024"/>
    <w:rsid w:val="00B2580A"/>
    <w:rsid w:val="00B2588E"/>
    <w:rsid w:val="00B25BE3"/>
    <w:rsid w:val="00B25D7F"/>
    <w:rsid w:val="00B2682F"/>
    <w:rsid w:val="00B26A1A"/>
    <w:rsid w:val="00B27D06"/>
    <w:rsid w:val="00B27DC7"/>
    <w:rsid w:val="00B30177"/>
    <w:rsid w:val="00B302A0"/>
    <w:rsid w:val="00B30F19"/>
    <w:rsid w:val="00B315E3"/>
    <w:rsid w:val="00B31B61"/>
    <w:rsid w:val="00B320C7"/>
    <w:rsid w:val="00B328A7"/>
    <w:rsid w:val="00B33A56"/>
    <w:rsid w:val="00B33C89"/>
    <w:rsid w:val="00B33DF1"/>
    <w:rsid w:val="00B34344"/>
    <w:rsid w:val="00B35D76"/>
    <w:rsid w:val="00B36BB5"/>
    <w:rsid w:val="00B3710D"/>
    <w:rsid w:val="00B371AE"/>
    <w:rsid w:val="00B3720A"/>
    <w:rsid w:val="00B3787E"/>
    <w:rsid w:val="00B407BD"/>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2FA6"/>
    <w:rsid w:val="00B53496"/>
    <w:rsid w:val="00B53AEC"/>
    <w:rsid w:val="00B53DDA"/>
    <w:rsid w:val="00B53F5C"/>
    <w:rsid w:val="00B54EEF"/>
    <w:rsid w:val="00B551A0"/>
    <w:rsid w:val="00B55B3E"/>
    <w:rsid w:val="00B55DE3"/>
    <w:rsid w:val="00B57217"/>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461"/>
    <w:rsid w:val="00B90653"/>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C8B"/>
    <w:rsid w:val="00BA2F85"/>
    <w:rsid w:val="00BA353C"/>
    <w:rsid w:val="00BA35F0"/>
    <w:rsid w:val="00BA374D"/>
    <w:rsid w:val="00BA4098"/>
    <w:rsid w:val="00BA45E2"/>
    <w:rsid w:val="00BA53A1"/>
    <w:rsid w:val="00BA5523"/>
    <w:rsid w:val="00BA618E"/>
    <w:rsid w:val="00BA68B3"/>
    <w:rsid w:val="00BA75A0"/>
    <w:rsid w:val="00BA76BA"/>
    <w:rsid w:val="00BA7B8C"/>
    <w:rsid w:val="00BB1900"/>
    <w:rsid w:val="00BB1F42"/>
    <w:rsid w:val="00BB2407"/>
    <w:rsid w:val="00BB29DE"/>
    <w:rsid w:val="00BB34C4"/>
    <w:rsid w:val="00BB4487"/>
    <w:rsid w:val="00BB5DDA"/>
    <w:rsid w:val="00BB6671"/>
    <w:rsid w:val="00BB6A45"/>
    <w:rsid w:val="00BB715E"/>
    <w:rsid w:val="00BC017F"/>
    <w:rsid w:val="00BC0859"/>
    <w:rsid w:val="00BC0C7D"/>
    <w:rsid w:val="00BC0EAD"/>
    <w:rsid w:val="00BC1B1B"/>
    <w:rsid w:val="00BC2B5B"/>
    <w:rsid w:val="00BC39ED"/>
    <w:rsid w:val="00BC3AA0"/>
    <w:rsid w:val="00BC4A04"/>
    <w:rsid w:val="00BC5873"/>
    <w:rsid w:val="00BC5D1C"/>
    <w:rsid w:val="00BC7252"/>
    <w:rsid w:val="00BC776A"/>
    <w:rsid w:val="00BC7E50"/>
    <w:rsid w:val="00BD05BA"/>
    <w:rsid w:val="00BD0639"/>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4A6"/>
    <w:rsid w:val="00C01EE7"/>
    <w:rsid w:val="00C024B8"/>
    <w:rsid w:val="00C02773"/>
    <w:rsid w:val="00C03259"/>
    <w:rsid w:val="00C035A9"/>
    <w:rsid w:val="00C0364E"/>
    <w:rsid w:val="00C03B3F"/>
    <w:rsid w:val="00C03BD1"/>
    <w:rsid w:val="00C03CF2"/>
    <w:rsid w:val="00C03D7E"/>
    <w:rsid w:val="00C05687"/>
    <w:rsid w:val="00C05BEE"/>
    <w:rsid w:val="00C068D6"/>
    <w:rsid w:val="00C06E1E"/>
    <w:rsid w:val="00C07A70"/>
    <w:rsid w:val="00C07E3A"/>
    <w:rsid w:val="00C102D6"/>
    <w:rsid w:val="00C10BFA"/>
    <w:rsid w:val="00C113CA"/>
    <w:rsid w:val="00C11BCA"/>
    <w:rsid w:val="00C1230E"/>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05AC"/>
    <w:rsid w:val="00C32138"/>
    <w:rsid w:val="00C32583"/>
    <w:rsid w:val="00C33EEF"/>
    <w:rsid w:val="00C347DD"/>
    <w:rsid w:val="00C354FB"/>
    <w:rsid w:val="00C359F6"/>
    <w:rsid w:val="00C35E5B"/>
    <w:rsid w:val="00C35F16"/>
    <w:rsid w:val="00C3723E"/>
    <w:rsid w:val="00C41446"/>
    <w:rsid w:val="00C414F1"/>
    <w:rsid w:val="00C41890"/>
    <w:rsid w:val="00C41899"/>
    <w:rsid w:val="00C41C91"/>
    <w:rsid w:val="00C43055"/>
    <w:rsid w:val="00C430C6"/>
    <w:rsid w:val="00C44C16"/>
    <w:rsid w:val="00C4505C"/>
    <w:rsid w:val="00C452AD"/>
    <w:rsid w:val="00C4545A"/>
    <w:rsid w:val="00C45AC8"/>
    <w:rsid w:val="00C45B53"/>
    <w:rsid w:val="00C4611F"/>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62CF"/>
    <w:rsid w:val="00C57F4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800BB"/>
    <w:rsid w:val="00C81A01"/>
    <w:rsid w:val="00C81CDE"/>
    <w:rsid w:val="00C8206E"/>
    <w:rsid w:val="00C820D2"/>
    <w:rsid w:val="00C821FB"/>
    <w:rsid w:val="00C82531"/>
    <w:rsid w:val="00C834C5"/>
    <w:rsid w:val="00C84707"/>
    <w:rsid w:val="00C84941"/>
    <w:rsid w:val="00C86809"/>
    <w:rsid w:val="00C8704B"/>
    <w:rsid w:val="00C8791D"/>
    <w:rsid w:val="00C9104A"/>
    <w:rsid w:val="00C91643"/>
    <w:rsid w:val="00C92459"/>
    <w:rsid w:val="00C92BB8"/>
    <w:rsid w:val="00C930E9"/>
    <w:rsid w:val="00C93B2F"/>
    <w:rsid w:val="00C93E88"/>
    <w:rsid w:val="00C95B26"/>
    <w:rsid w:val="00C96293"/>
    <w:rsid w:val="00C96882"/>
    <w:rsid w:val="00C96BC3"/>
    <w:rsid w:val="00C97091"/>
    <w:rsid w:val="00C974BD"/>
    <w:rsid w:val="00C9780B"/>
    <w:rsid w:val="00C97835"/>
    <w:rsid w:val="00C97B2D"/>
    <w:rsid w:val="00CA0148"/>
    <w:rsid w:val="00CA0F74"/>
    <w:rsid w:val="00CA116B"/>
    <w:rsid w:val="00CA2A51"/>
    <w:rsid w:val="00CA2B72"/>
    <w:rsid w:val="00CA37C2"/>
    <w:rsid w:val="00CA3B78"/>
    <w:rsid w:val="00CA427F"/>
    <w:rsid w:val="00CA53F7"/>
    <w:rsid w:val="00CA5868"/>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284"/>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10EB"/>
    <w:rsid w:val="00CD2EAB"/>
    <w:rsid w:val="00CD362E"/>
    <w:rsid w:val="00CD3938"/>
    <w:rsid w:val="00CD4071"/>
    <w:rsid w:val="00CD40FF"/>
    <w:rsid w:val="00CD460E"/>
    <w:rsid w:val="00CD6252"/>
    <w:rsid w:val="00CD6683"/>
    <w:rsid w:val="00CD7124"/>
    <w:rsid w:val="00CD7D47"/>
    <w:rsid w:val="00CE04EE"/>
    <w:rsid w:val="00CE1EF7"/>
    <w:rsid w:val="00CE2178"/>
    <w:rsid w:val="00CE231D"/>
    <w:rsid w:val="00CE242D"/>
    <w:rsid w:val="00CE2B1D"/>
    <w:rsid w:val="00CE327E"/>
    <w:rsid w:val="00CE3305"/>
    <w:rsid w:val="00CE436E"/>
    <w:rsid w:val="00CE4FD0"/>
    <w:rsid w:val="00CE565F"/>
    <w:rsid w:val="00CE5948"/>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1158"/>
    <w:rsid w:val="00D12475"/>
    <w:rsid w:val="00D12779"/>
    <w:rsid w:val="00D129A9"/>
    <w:rsid w:val="00D12AB2"/>
    <w:rsid w:val="00D12E57"/>
    <w:rsid w:val="00D14C17"/>
    <w:rsid w:val="00D157E1"/>
    <w:rsid w:val="00D159B5"/>
    <w:rsid w:val="00D15BD9"/>
    <w:rsid w:val="00D16857"/>
    <w:rsid w:val="00D22103"/>
    <w:rsid w:val="00D22471"/>
    <w:rsid w:val="00D22EB2"/>
    <w:rsid w:val="00D23ED2"/>
    <w:rsid w:val="00D25430"/>
    <w:rsid w:val="00D25A5F"/>
    <w:rsid w:val="00D25F63"/>
    <w:rsid w:val="00D26985"/>
    <w:rsid w:val="00D301BC"/>
    <w:rsid w:val="00D30A42"/>
    <w:rsid w:val="00D30E8F"/>
    <w:rsid w:val="00D320F2"/>
    <w:rsid w:val="00D329C2"/>
    <w:rsid w:val="00D32DE0"/>
    <w:rsid w:val="00D33CC5"/>
    <w:rsid w:val="00D35130"/>
    <w:rsid w:val="00D355C4"/>
    <w:rsid w:val="00D36DF9"/>
    <w:rsid w:val="00D41391"/>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77AA2"/>
    <w:rsid w:val="00D8012E"/>
    <w:rsid w:val="00D82184"/>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25D4"/>
    <w:rsid w:val="00D9340D"/>
    <w:rsid w:val="00D94557"/>
    <w:rsid w:val="00D95958"/>
    <w:rsid w:val="00D968A5"/>
    <w:rsid w:val="00D96F3D"/>
    <w:rsid w:val="00D972BA"/>
    <w:rsid w:val="00D9751F"/>
    <w:rsid w:val="00DA04D2"/>
    <w:rsid w:val="00DA0647"/>
    <w:rsid w:val="00DA2518"/>
    <w:rsid w:val="00DA28E3"/>
    <w:rsid w:val="00DA2C70"/>
    <w:rsid w:val="00DA44E0"/>
    <w:rsid w:val="00DA4D46"/>
    <w:rsid w:val="00DA733F"/>
    <w:rsid w:val="00DA7517"/>
    <w:rsid w:val="00DA759C"/>
    <w:rsid w:val="00DB0924"/>
    <w:rsid w:val="00DB0A67"/>
    <w:rsid w:val="00DB0B98"/>
    <w:rsid w:val="00DB1F7E"/>
    <w:rsid w:val="00DB29F2"/>
    <w:rsid w:val="00DB42B8"/>
    <w:rsid w:val="00DB511D"/>
    <w:rsid w:val="00DB5906"/>
    <w:rsid w:val="00DB7AE4"/>
    <w:rsid w:val="00DB7D9F"/>
    <w:rsid w:val="00DC07E8"/>
    <w:rsid w:val="00DC1069"/>
    <w:rsid w:val="00DC430D"/>
    <w:rsid w:val="00DC482F"/>
    <w:rsid w:val="00DC5766"/>
    <w:rsid w:val="00DC7917"/>
    <w:rsid w:val="00DD039F"/>
    <w:rsid w:val="00DD048C"/>
    <w:rsid w:val="00DD05BA"/>
    <w:rsid w:val="00DD0B6C"/>
    <w:rsid w:val="00DD15A5"/>
    <w:rsid w:val="00DD17B0"/>
    <w:rsid w:val="00DD264D"/>
    <w:rsid w:val="00DD2A2F"/>
    <w:rsid w:val="00DD3577"/>
    <w:rsid w:val="00DD4F03"/>
    <w:rsid w:val="00DD599A"/>
    <w:rsid w:val="00DD63DB"/>
    <w:rsid w:val="00DD7847"/>
    <w:rsid w:val="00DE04C4"/>
    <w:rsid w:val="00DE1152"/>
    <w:rsid w:val="00DE1E5F"/>
    <w:rsid w:val="00DE3765"/>
    <w:rsid w:val="00DE3BE6"/>
    <w:rsid w:val="00DE41B1"/>
    <w:rsid w:val="00DE427E"/>
    <w:rsid w:val="00DE53D9"/>
    <w:rsid w:val="00DE5B9F"/>
    <w:rsid w:val="00DE676A"/>
    <w:rsid w:val="00DE70EA"/>
    <w:rsid w:val="00DE7954"/>
    <w:rsid w:val="00DF061F"/>
    <w:rsid w:val="00DF08B0"/>
    <w:rsid w:val="00DF16E7"/>
    <w:rsid w:val="00DF2720"/>
    <w:rsid w:val="00DF2AFE"/>
    <w:rsid w:val="00DF378B"/>
    <w:rsid w:val="00DF3949"/>
    <w:rsid w:val="00DF5E3F"/>
    <w:rsid w:val="00DF67E0"/>
    <w:rsid w:val="00DF6FC1"/>
    <w:rsid w:val="00DF7686"/>
    <w:rsid w:val="00DF7E5C"/>
    <w:rsid w:val="00E0019B"/>
    <w:rsid w:val="00E0029A"/>
    <w:rsid w:val="00E005ED"/>
    <w:rsid w:val="00E006F0"/>
    <w:rsid w:val="00E01614"/>
    <w:rsid w:val="00E02954"/>
    <w:rsid w:val="00E029D8"/>
    <w:rsid w:val="00E02D00"/>
    <w:rsid w:val="00E047D4"/>
    <w:rsid w:val="00E0514D"/>
    <w:rsid w:val="00E071CB"/>
    <w:rsid w:val="00E075E9"/>
    <w:rsid w:val="00E0782C"/>
    <w:rsid w:val="00E07EFA"/>
    <w:rsid w:val="00E1111F"/>
    <w:rsid w:val="00E1178B"/>
    <w:rsid w:val="00E120DC"/>
    <w:rsid w:val="00E12F43"/>
    <w:rsid w:val="00E13846"/>
    <w:rsid w:val="00E1450D"/>
    <w:rsid w:val="00E16329"/>
    <w:rsid w:val="00E1652A"/>
    <w:rsid w:val="00E16D03"/>
    <w:rsid w:val="00E17027"/>
    <w:rsid w:val="00E172B5"/>
    <w:rsid w:val="00E202A2"/>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37F83"/>
    <w:rsid w:val="00E411AC"/>
    <w:rsid w:val="00E41757"/>
    <w:rsid w:val="00E423A4"/>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434"/>
    <w:rsid w:val="00E54F56"/>
    <w:rsid w:val="00E554C3"/>
    <w:rsid w:val="00E575F9"/>
    <w:rsid w:val="00E57D34"/>
    <w:rsid w:val="00E60E67"/>
    <w:rsid w:val="00E6100C"/>
    <w:rsid w:val="00E62B3E"/>
    <w:rsid w:val="00E630DE"/>
    <w:rsid w:val="00E6390B"/>
    <w:rsid w:val="00E642F6"/>
    <w:rsid w:val="00E6488E"/>
    <w:rsid w:val="00E64CD8"/>
    <w:rsid w:val="00E64E06"/>
    <w:rsid w:val="00E661F9"/>
    <w:rsid w:val="00E66527"/>
    <w:rsid w:val="00E66EE9"/>
    <w:rsid w:val="00E66FFD"/>
    <w:rsid w:val="00E67273"/>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76DBF"/>
    <w:rsid w:val="00E7727C"/>
    <w:rsid w:val="00E80800"/>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43F9"/>
    <w:rsid w:val="00E9508E"/>
    <w:rsid w:val="00E95B17"/>
    <w:rsid w:val="00E97BBE"/>
    <w:rsid w:val="00E97E16"/>
    <w:rsid w:val="00EA0488"/>
    <w:rsid w:val="00EA1267"/>
    <w:rsid w:val="00EA1B24"/>
    <w:rsid w:val="00EA3C43"/>
    <w:rsid w:val="00EA3DF3"/>
    <w:rsid w:val="00EA4513"/>
    <w:rsid w:val="00EA4CDD"/>
    <w:rsid w:val="00EA54CE"/>
    <w:rsid w:val="00EA56C0"/>
    <w:rsid w:val="00EA71BD"/>
    <w:rsid w:val="00EA7B9B"/>
    <w:rsid w:val="00EA7CCA"/>
    <w:rsid w:val="00EA7FFE"/>
    <w:rsid w:val="00EB0A31"/>
    <w:rsid w:val="00EB0C93"/>
    <w:rsid w:val="00EB1C05"/>
    <w:rsid w:val="00EB1FB8"/>
    <w:rsid w:val="00EB2338"/>
    <w:rsid w:val="00EB2646"/>
    <w:rsid w:val="00EB2862"/>
    <w:rsid w:val="00EB4221"/>
    <w:rsid w:val="00EB4406"/>
    <w:rsid w:val="00EB4718"/>
    <w:rsid w:val="00EB4F6F"/>
    <w:rsid w:val="00EB4FD6"/>
    <w:rsid w:val="00EB5262"/>
    <w:rsid w:val="00EB5DC8"/>
    <w:rsid w:val="00EB6367"/>
    <w:rsid w:val="00EB6570"/>
    <w:rsid w:val="00EB65FE"/>
    <w:rsid w:val="00EB66B5"/>
    <w:rsid w:val="00EB7174"/>
    <w:rsid w:val="00EB7B69"/>
    <w:rsid w:val="00EB7E6C"/>
    <w:rsid w:val="00EC0BF3"/>
    <w:rsid w:val="00EC0DC3"/>
    <w:rsid w:val="00EC2BF6"/>
    <w:rsid w:val="00EC2DF7"/>
    <w:rsid w:val="00EC4B41"/>
    <w:rsid w:val="00EC56DF"/>
    <w:rsid w:val="00EC5D5A"/>
    <w:rsid w:val="00EC5F00"/>
    <w:rsid w:val="00EC6FD0"/>
    <w:rsid w:val="00ED0C79"/>
    <w:rsid w:val="00ED2C5A"/>
    <w:rsid w:val="00ED3488"/>
    <w:rsid w:val="00ED554C"/>
    <w:rsid w:val="00ED5A93"/>
    <w:rsid w:val="00ED675D"/>
    <w:rsid w:val="00ED6D9E"/>
    <w:rsid w:val="00ED78DD"/>
    <w:rsid w:val="00ED7D02"/>
    <w:rsid w:val="00EE0131"/>
    <w:rsid w:val="00EE025D"/>
    <w:rsid w:val="00EE0ABE"/>
    <w:rsid w:val="00EE13D2"/>
    <w:rsid w:val="00EE1504"/>
    <w:rsid w:val="00EE1BDE"/>
    <w:rsid w:val="00EE3435"/>
    <w:rsid w:val="00EE3599"/>
    <w:rsid w:val="00EE3C59"/>
    <w:rsid w:val="00EE4D87"/>
    <w:rsid w:val="00EE637C"/>
    <w:rsid w:val="00EE768D"/>
    <w:rsid w:val="00EF13CF"/>
    <w:rsid w:val="00EF1422"/>
    <w:rsid w:val="00EF44B9"/>
    <w:rsid w:val="00EF478D"/>
    <w:rsid w:val="00EF4922"/>
    <w:rsid w:val="00EF4F08"/>
    <w:rsid w:val="00EF501D"/>
    <w:rsid w:val="00EF51AF"/>
    <w:rsid w:val="00EF5A38"/>
    <w:rsid w:val="00EF65B1"/>
    <w:rsid w:val="00EF68E0"/>
    <w:rsid w:val="00F0044B"/>
    <w:rsid w:val="00F011EC"/>
    <w:rsid w:val="00F02337"/>
    <w:rsid w:val="00F02808"/>
    <w:rsid w:val="00F0416E"/>
    <w:rsid w:val="00F0506F"/>
    <w:rsid w:val="00F05176"/>
    <w:rsid w:val="00F05732"/>
    <w:rsid w:val="00F06582"/>
    <w:rsid w:val="00F06CFA"/>
    <w:rsid w:val="00F06FBC"/>
    <w:rsid w:val="00F0752D"/>
    <w:rsid w:val="00F07AEF"/>
    <w:rsid w:val="00F10165"/>
    <w:rsid w:val="00F10AB8"/>
    <w:rsid w:val="00F127AB"/>
    <w:rsid w:val="00F13340"/>
    <w:rsid w:val="00F1351A"/>
    <w:rsid w:val="00F13E33"/>
    <w:rsid w:val="00F13F29"/>
    <w:rsid w:val="00F14377"/>
    <w:rsid w:val="00F145B7"/>
    <w:rsid w:val="00F14DB3"/>
    <w:rsid w:val="00F15298"/>
    <w:rsid w:val="00F160D0"/>
    <w:rsid w:val="00F164E8"/>
    <w:rsid w:val="00F16AB0"/>
    <w:rsid w:val="00F17614"/>
    <w:rsid w:val="00F214CD"/>
    <w:rsid w:val="00F22127"/>
    <w:rsid w:val="00F2214A"/>
    <w:rsid w:val="00F2270A"/>
    <w:rsid w:val="00F22B17"/>
    <w:rsid w:val="00F22C0B"/>
    <w:rsid w:val="00F237CF"/>
    <w:rsid w:val="00F24B40"/>
    <w:rsid w:val="00F26494"/>
    <w:rsid w:val="00F26B0E"/>
    <w:rsid w:val="00F30AF1"/>
    <w:rsid w:val="00F31684"/>
    <w:rsid w:val="00F31A41"/>
    <w:rsid w:val="00F32FFB"/>
    <w:rsid w:val="00F3355E"/>
    <w:rsid w:val="00F33921"/>
    <w:rsid w:val="00F33E7B"/>
    <w:rsid w:val="00F34201"/>
    <w:rsid w:val="00F35914"/>
    <w:rsid w:val="00F359EA"/>
    <w:rsid w:val="00F35DAB"/>
    <w:rsid w:val="00F37AF4"/>
    <w:rsid w:val="00F4096C"/>
    <w:rsid w:val="00F421AD"/>
    <w:rsid w:val="00F424C1"/>
    <w:rsid w:val="00F42DBB"/>
    <w:rsid w:val="00F4361E"/>
    <w:rsid w:val="00F43715"/>
    <w:rsid w:val="00F445BF"/>
    <w:rsid w:val="00F4561E"/>
    <w:rsid w:val="00F459C4"/>
    <w:rsid w:val="00F46D9B"/>
    <w:rsid w:val="00F4741E"/>
    <w:rsid w:val="00F50587"/>
    <w:rsid w:val="00F51F59"/>
    <w:rsid w:val="00F5238B"/>
    <w:rsid w:val="00F537D4"/>
    <w:rsid w:val="00F539BD"/>
    <w:rsid w:val="00F544CE"/>
    <w:rsid w:val="00F55019"/>
    <w:rsid w:val="00F55574"/>
    <w:rsid w:val="00F55A5F"/>
    <w:rsid w:val="00F56CAB"/>
    <w:rsid w:val="00F5720C"/>
    <w:rsid w:val="00F5728F"/>
    <w:rsid w:val="00F574D2"/>
    <w:rsid w:val="00F612CD"/>
    <w:rsid w:val="00F628F9"/>
    <w:rsid w:val="00F63902"/>
    <w:rsid w:val="00F64396"/>
    <w:rsid w:val="00F64B7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877E5"/>
    <w:rsid w:val="00F9027F"/>
    <w:rsid w:val="00F90462"/>
    <w:rsid w:val="00F90645"/>
    <w:rsid w:val="00F9067C"/>
    <w:rsid w:val="00F91588"/>
    <w:rsid w:val="00F9193C"/>
    <w:rsid w:val="00F93B4B"/>
    <w:rsid w:val="00F95C97"/>
    <w:rsid w:val="00F95F0E"/>
    <w:rsid w:val="00F969D7"/>
    <w:rsid w:val="00F96E72"/>
    <w:rsid w:val="00FA115A"/>
    <w:rsid w:val="00FA2464"/>
    <w:rsid w:val="00FA2982"/>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6F2E"/>
    <w:rsid w:val="00FB7174"/>
    <w:rsid w:val="00FB735E"/>
    <w:rsid w:val="00FB7629"/>
    <w:rsid w:val="00FB7B03"/>
    <w:rsid w:val="00FC012C"/>
    <w:rsid w:val="00FC2F50"/>
    <w:rsid w:val="00FC2FD9"/>
    <w:rsid w:val="00FC3892"/>
    <w:rsid w:val="00FC7301"/>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F87"/>
    <w:rsid w:val="00FE09F8"/>
    <w:rsid w:val="00FE2FD3"/>
    <w:rsid w:val="00FE34A3"/>
    <w:rsid w:val="00FE34BB"/>
    <w:rsid w:val="00FE3D9D"/>
    <w:rsid w:val="00FE40EE"/>
    <w:rsid w:val="00FE4597"/>
    <w:rsid w:val="00FE4E42"/>
    <w:rsid w:val="00FE552B"/>
    <w:rsid w:val="00FE64F2"/>
    <w:rsid w:val="00FE72F0"/>
    <w:rsid w:val="00FE7936"/>
    <w:rsid w:val="00FE7C0E"/>
    <w:rsid w:val="00FF002E"/>
    <w:rsid w:val="00FF09F7"/>
    <w:rsid w:val="00FF0CEB"/>
    <w:rsid w:val="00FF0E0D"/>
    <w:rsid w:val="00FF0FB0"/>
    <w:rsid w:val="00FF1260"/>
    <w:rsid w:val="00FF24A4"/>
    <w:rsid w:val="00FF28D1"/>
    <w:rsid w:val="00FF3D59"/>
    <w:rsid w:val="00FF55E1"/>
    <w:rsid w:val="00FF5DA8"/>
    <w:rsid w:val="00FF5DFA"/>
    <w:rsid w:val="00FF5ECF"/>
    <w:rsid w:val="00FF6020"/>
    <w:rsid w:val="00FF63A7"/>
    <w:rsid w:val="00FF6F5A"/>
    <w:rsid w:val="00FF7086"/>
    <w:rsid w:val="02457DD5"/>
    <w:rsid w:val="07305D1B"/>
    <w:rsid w:val="07E7AC8D"/>
    <w:rsid w:val="177A0156"/>
    <w:rsid w:val="21D1C512"/>
    <w:rsid w:val="22806419"/>
    <w:rsid w:val="301E45B4"/>
    <w:rsid w:val="303DF41A"/>
    <w:rsid w:val="315EA2BF"/>
    <w:rsid w:val="34090433"/>
    <w:rsid w:val="3CFF4B5F"/>
    <w:rsid w:val="3F007A2B"/>
    <w:rsid w:val="4258BB94"/>
    <w:rsid w:val="42B20E24"/>
    <w:rsid w:val="4B2974C8"/>
    <w:rsid w:val="4C26FB05"/>
    <w:rsid w:val="4D47D8CE"/>
    <w:rsid w:val="56D864FC"/>
    <w:rsid w:val="61DB8AD8"/>
    <w:rsid w:val="6A48C21A"/>
    <w:rsid w:val="6EAB7BE3"/>
    <w:rsid w:val="71910274"/>
    <w:rsid w:val="7261E136"/>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42"/>
      </w:numPr>
      <w:suppressAutoHyphens/>
      <w:spacing w:before="400"/>
      <w:ind w:left="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ilevsko-mesto.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f591494d7366d7ad65b40b936eb67c9">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2bcaaaa8c649758d04ad1c7a835cf652"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2c2b2df-6fc6-40e4-b326-31ea145342c8">
      <UserInfo>
        <DisplayName/>
        <AccountId xsi:nil="true"/>
        <AccountType/>
      </UserInfo>
    </SharedWithUsers>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C6011-8F7F-47DF-BFB7-A1352F31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customXml/itemProps3.xml><?xml version="1.0" encoding="utf-8"?>
<ds:datastoreItem xmlns:ds="http://schemas.openxmlformats.org/officeDocument/2006/customXml" ds:itemID="{AAF0AA77-7C4B-4D11-B2A2-174AC07FC6CE}">
  <ds:schemaRefs>
    <ds:schemaRef ds:uri="http://schemas.microsoft.com/office/2006/metadata/properties"/>
    <ds:schemaRef ds:uri="http://schemas.microsoft.com/office/infopath/2007/PartnerControls"/>
    <ds:schemaRef ds:uri="42c2b2df-6fc6-40e4-b326-31ea145342c8"/>
    <ds:schemaRef ds:uri="d22cdbf5-21d3-4e94-a1bc-172a6aef4611"/>
  </ds:schemaRefs>
</ds:datastoreItem>
</file>

<file path=customXml/itemProps4.xml><?xml version="1.0" encoding="utf-8"?>
<ds:datastoreItem xmlns:ds="http://schemas.openxmlformats.org/officeDocument/2006/customXml" ds:itemID="{4436F137-1447-4EF2-8780-1E2F70FD6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5938</Words>
  <Characters>35039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2026-04-17T13:21:00Z</dcterms:created>
  <dcterms:modified xsi:type="dcterms:W3CDTF">2026-04-17T13:50:00Z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0x010100A49A7F5D17D8124985392A84E3E8F0BE</vt:lpwstr>
  </property>
</Properties>
</file>