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711" w14:textId="77777777" w:rsidR="00A6309D" w:rsidRPr="00BB1F42" w:rsidRDefault="00AB16CA" w:rsidP="00AB16CA">
      <w:pPr>
        <w:pStyle w:val="Nadpis1"/>
      </w:pPr>
      <w:r w:rsidRPr="00BB1F42">
        <w:t>SMLOUVA O DÍLO</w:t>
      </w:r>
    </w:p>
    <w:p w14:paraId="6D8CE534" w14:textId="32429DEE" w:rsidR="00780CB2" w:rsidRDefault="00A03309" w:rsidP="00A6309D">
      <w:pPr>
        <w:pStyle w:val="uzavenpodle"/>
      </w:pPr>
      <w:proofErr w:type="spellStart"/>
      <w:r w:rsidRPr="00107F44">
        <w:rPr>
          <w:b/>
          <w:bCs/>
        </w:rPr>
        <w:t>Sml</w:t>
      </w:r>
      <w:proofErr w:type="spellEnd"/>
      <w:r>
        <w:t xml:space="preserve"> </w:t>
      </w:r>
      <w:r w:rsidR="00107F44" w:rsidRPr="009D3777">
        <w:rPr>
          <w:highlight w:val="lightGray"/>
        </w:rPr>
        <w:t>[bude doplněno před uzavřením smlouvy]</w:t>
      </w:r>
    </w:p>
    <w:p w14:paraId="26111AAF" w14:textId="43A0092D" w:rsidR="00A6309D" w:rsidRPr="00BB1F42" w:rsidRDefault="00A6309D" w:rsidP="00A6309D">
      <w:pPr>
        <w:pStyle w:val="uzavenpodle"/>
      </w:pPr>
      <w:r w:rsidRPr="00BB1F42">
        <w:t xml:space="preserve">uzavřená podle ustanovení § </w:t>
      </w:r>
      <w:r w:rsidR="003F460A" w:rsidRPr="00BB1F42">
        <w:t>2</w:t>
      </w:r>
      <w:r w:rsidR="00A52AD6" w:rsidRPr="00BB1F42">
        <w:t>586</w:t>
      </w:r>
      <w:r w:rsidR="003F460A" w:rsidRPr="00BB1F42">
        <w:t xml:space="preserve"> a násl. zákona č. 89/2012 Sb., občanský zákoník,</w:t>
      </w:r>
      <w:r w:rsidR="00B27DC7" w:rsidRPr="00BB1F42">
        <w:t xml:space="preserve"> </w:t>
      </w:r>
      <w:r w:rsidR="00A620F6" w:rsidRPr="00BB1F42">
        <w:br/>
      </w:r>
      <w:r w:rsidR="00B27DC7" w:rsidRPr="00BB1F42">
        <w:t>ve znění pozdějších předpisů</w:t>
      </w:r>
      <w:r w:rsidR="00A620F6" w:rsidRPr="00BB1F42">
        <w:t xml:space="preserve">, </w:t>
      </w:r>
      <w:r w:rsidRPr="00BB1F42">
        <w:t>mezi smluvními stranami:</w:t>
      </w:r>
    </w:p>
    <w:p w14:paraId="2E758BEE" w14:textId="77777777" w:rsidR="00165797" w:rsidRPr="00006299" w:rsidRDefault="00165797" w:rsidP="00165797">
      <w:pPr>
        <w:pStyle w:val="Smluvnstrany"/>
        <w:spacing w:before="200"/>
        <w:contextualSpacing/>
        <w:rPr>
          <w:b/>
        </w:rPr>
      </w:pPr>
      <w:r w:rsidRPr="00006299">
        <w:rPr>
          <w:b/>
        </w:rPr>
        <w:t>Město Milevsko</w:t>
      </w:r>
    </w:p>
    <w:p w14:paraId="6E8601E0" w14:textId="77777777" w:rsidR="00165797" w:rsidRDefault="00165797" w:rsidP="00165797">
      <w:pPr>
        <w:pStyle w:val="Smluvnstrany"/>
        <w:spacing w:before="200"/>
        <w:contextualSpacing/>
      </w:pPr>
      <w:r w:rsidRPr="00006299">
        <w:t>se sídlem nám. E. Beneše 420, 399 01 Milevsko</w:t>
      </w:r>
    </w:p>
    <w:p w14:paraId="2602D51B" w14:textId="77777777" w:rsidR="00165797" w:rsidRPr="00006299" w:rsidRDefault="00165797" w:rsidP="00165797">
      <w:pPr>
        <w:pStyle w:val="Smluvnstrany"/>
        <w:spacing w:before="200"/>
        <w:contextualSpacing/>
      </w:pPr>
      <w:r w:rsidRPr="00006299">
        <w:t>IČO: 00249831</w:t>
      </w:r>
      <w:r>
        <w:t>, DIČ: CZ</w:t>
      </w:r>
      <w:r w:rsidRPr="00006299">
        <w:t>00249831</w:t>
      </w:r>
    </w:p>
    <w:p w14:paraId="55B6217B" w14:textId="77777777" w:rsidR="00165797" w:rsidRDefault="00165797" w:rsidP="00165797">
      <w:pPr>
        <w:pStyle w:val="Smluvnstrany"/>
        <w:spacing w:before="200"/>
      </w:pPr>
      <w:r>
        <w:t>zastoupené</w:t>
      </w:r>
      <w:r w:rsidRPr="00006299">
        <w:t xml:space="preserve"> Ing. Ivan</w:t>
      </w:r>
      <w:r>
        <w:t>em</w:t>
      </w:r>
      <w:r w:rsidRPr="00006299">
        <w:t xml:space="preserve"> Radost</w:t>
      </w:r>
      <w:r>
        <w:t>ou</w:t>
      </w:r>
      <w:r w:rsidRPr="00006299">
        <w:t>, starost</w:t>
      </w:r>
      <w:r>
        <w:t>ou</w:t>
      </w:r>
    </w:p>
    <w:p w14:paraId="2A4238E9" w14:textId="77777777" w:rsidR="00ED554C" w:rsidRPr="00BB1F42" w:rsidRDefault="00ED554C" w:rsidP="00ED554C">
      <w:pPr>
        <w:jc w:val="left"/>
        <w:rPr>
          <w:i/>
        </w:rPr>
      </w:pPr>
      <w:r w:rsidRPr="004F0545">
        <w:rPr>
          <w:i/>
        </w:rPr>
        <w:t>(dále jen „objednatel“)</w:t>
      </w:r>
    </w:p>
    <w:p w14:paraId="498E1AFC" w14:textId="77777777" w:rsidR="00ED554C" w:rsidRPr="00BB1F42" w:rsidRDefault="00ED554C" w:rsidP="00ED554C">
      <w:pPr>
        <w:jc w:val="center"/>
      </w:pPr>
      <w:r w:rsidRPr="00BB1F42">
        <w:t>a</w:t>
      </w:r>
    </w:p>
    <w:p w14:paraId="28707BFB" w14:textId="77777777" w:rsidR="00165797" w:rsidRPr="00BB1F42" w:rsidRDefault="00165797" w:rsidP="00165797">
      <w:pPr>
        <w:pStyle w:val="Smluvnstrany"/>
        <w:spacing w:before="200"/>
      </w:pPr>
      <w:r w:rsidRPr="00FD2790">
        <w:rPr>
          <w:b/>
          <w:highlight w:val="cyan"/>
        </w:rPr>
        <w:t>[FIRMA]</w:t>
      </w:r>
      <w:r w:rsidRPr="00BB1F42">
        <w:br/>
        <w:t xml:space="preserve">se sídlem </w:t>
      </w:r>
      <w:r w:rsidRPr="00FD2790">
        <w:rPr>
          <w:highlight w:val="cyan"/>
        </w:rPr>
        <w:t>[adresa sídla]</w:t>
      </w:r>
      <w:r w:rsidRPr="00BB1F42">
        <w:br/>
        <w:t xml:space="preserve">IČO: </w:t>
      </w:r>
      <w:r w:rsidRPr="00FD2790">
        <w:rPr>
          <w:highlight w:val="cyan"/>
        </w:rPr>
        <w:t>[…]</w:t>
      </w:r>
      <w:r w:rsidRPr="00BB1F42">
        <w:t xml:space="preserve">, DIČ: </w:t>
      </w:r>
      <w:r w:rsidRPr="00FD2790">
        <w:rPr>
          <w:highlight w:val="cyan"/>
        </w:rPr>
        <w:t>[…]</w:t>
      </w:r>
      <w:r w:rsidRPr="00BB1F42">
        <w:br/>
      </w:r>
      <w:r w:rsidRPr="00FD2790">
        <w:rPr>
          <w:highlight w:val="cyan"/>
        </w:rPr>
        <w:t>[údaj o zápisu ve veřejném rejstříku]</w:t>
      </w:r>
      <w:r w:rsidRPr="00BB1F42">
        <w:br/>
        <w:t xml:space="preserve">zastoupená </w:t>
      </w:r>
      <w:r w:rsidRPr="00FD2790">
        <w:rPr>
          <w:highlight w:val="cyan"/>
        </w:rPr>
        <w:t>[Jméno a funkce zástupce/zástupců]</w:t>
      </w:r>
    </w:p>
    <w:p w14:paraId="7E5117DC" w14:textId="77777777" w:rsidR="00165797" w:rsidRPr="00BB1F42" w:rsidRDefault="00165797" w:rsidP="00165797">
      <w:pPr>
        <w:jc w:val="left"/>
      </w:pPr>
      <w:r w:rsidRPr="00FD2790">
        <w:rPr>
          <w:highlight w:val="cyan"/>
        </w:rPr>
        <w:t>[volitelně doplnit další kontaktní údaje a osoby a bankovní spojení, příp. uvést údaje o sdružení dodavatelů a jeho účastnících]</w:t>
      </w:r>
    </w:p>
    <w:p w14:paraId="5472660A" w14:textId="77777777" w:rsidR="00D419FB" w:rsidRPr="00A850AD" w:rsidRDefault="00ED554C" w:rsidP="00A850AD">
      <w:pPr>
        <w:pStyle w:val="Smluvnstrany"/>
        <w:spacing w:before="200"/>
        <w:rPr>
          <w:i/>
        </w:rPr>
      </w:pPr>
      <w:r w:rsidRPr="00BB1F42">
        <w:rPr>
          <w:i/>
        </w:rPr>
        <w:t>(dále jen „zhotovitel“)</w:t>
      </w:r>
    </w:p>
    <w:p w14:paraId="43C1806C" w14:textId="4AE446CC" w:rsidR="00C4672B" w:rsidRDefault="00C4672B" w:rsidP="00C4672B">
      <w:pPr>
        <w:pStyle w:val="Nadpislnku"/>
      </w:pPr>
      <w:r w:rsidRPr="00BB1F42">
        <w:br/>
        <w:t xml:space="preserve">Úvodní </w:t>
      </w:r>
      <w:r w:rsidR="00E575F9">
        <w:t>ujednání</w:t>
      </w:r>
    </w:p>
    <w:p w14:paraId="7885CA33" w14:textId="0BD2E68E" w:rsidR="00165797" w:rsidRPr="00735109" w:rsidRDefault="00165797" w:rsidP="00B407BD">
      <w:pPr>
        <w:pStyle w:val="Odstavec"/>
      </w:pPr>
      <w:r w:rsidRPr="00BB1F42">
        <w:t xml:space="preserve">Tuto smlouvu uzavírají smluvní strany na základě výsledků </w:t>
      </w:r>
      <w:r w:rsidR="000173A4">
        <w:t>výběrového</w:t>
      </w:r>
      <w:r w:rsidRPr="00BB1F42">
        <w:t xml:space="preserve"> řízení k</w:t>
      </w:r>
      <w:r>
        <w:t xml:space="preserve"> </w:t>
      </w:r>
      <w:r w:rsidRPr="00BB1F42">
        <w:t>veřejné zakázce</w:t>
      </w:r>
      <w:r w:rsidR="000173A4">
        <w:t xml:space="preserve"> malého rozsahu</w:t>
      </w:r>
      <w:r>
        <w:t xml:space="preserve"> </w:t>
      </w:r>
      <w:r w:rsidRPr="00BB1F42">
        <w:t xml:space="preserve">na </w:t>
      </w:r>
      <w:r w:rsidRPr="002E4D0D">
        <w:t xml:space="preserve">stavební práce nazvané </w:t>
      </w:r>
      <w:r w:rsidRPr="002E4D0D">
        <w:rPr>
          <w:b/>
          <w:i/>
        </w:rPr>
        <w:t>„</w:t>
      </w:r>
      <w:r w:rsidR="004815A2">
        <w:rPr>
          <w:b/>
          <w:i/>
        </w:rPr>
        <w:t>Chodník v ulici Blanická</w:t>
      </w:r>
      <w:r w:rsidRPr="002E4D0D">
        <w:rPr>
          <w:b/>
          <w:i/>
        </w:rPr>
        <w:t>“</w:t>
      </w:r>
      <w:bookmarkStart w:id="0" w:name="_Hlk168411029"/>
      <w:r>
        <w:rPr>
          <w:bCs/>
          <w:iCs/>
        </w:rPr>
        <w:t>,</w:t>
      </w:r>
      <w:r w:rsidRPr="002E4D0D">
        <w:t xml:space="preserve"> </w:t>
      </w:r>
      <w:bookmarkEnd w:id="0"/>
      <w:r w:rsidRPr="002E4D0D">
        <w:t>realizovaného</w:t>
      </w:r>
      <w:r w:rsidRPr="00BB1F42">
        <w:t xml:space="preserve"> objednatelem, jakožto zadavatelem, </w:t>
      </w:r>
      <w:r w:rsidR="004815A2">
        <w:t>mimo režim</w:t>
      </w:r>
      <w:r w:rsidRPr="008B143A">
        <w:t xml:space="preserve"> </w:t>
      </w:r>
      <w:r w:rsidRPr="00BB1F42">
        <w:t xml:space="preserve">zákona č. 134/2016 Sb., </w:t>
      </w:r>
      <w:r w:rsidRPr="008B143A">
        <w:t xml:space="preserve">o zadávání veřejných zakázek, ve znění pozdějších předpisů, </w:t>
      </w:r>
      <w:r w:rsidRPr="008B143A">
        <w:rPr>
          <w:i/>
        </w:rPr>
        <w:t>(dále jen „</w:t>
      </w:r>
      <w:r w:rsidR="004815A2">
        <w:rPr>
          <w:i/>
        </w:rPr>
        <w:t>výběrové</w:t>
      </w:r>
      <w:r w:rsidRPr="008B143A">
        <w:rPr>
          <w:i/>
        </w:rPr>
        <w:t xml:space="preserve"> řízení“</w:t>
      </w:r>
      <w:r>
        <w:rPr>
          <w:iCs/>
        </w:rPr>
        <w:t xml:space="preserve"> </w:t>
      </w:r>
      <w:r w:rsidRPr="009F6516">
        <w:rPr>
          <w:i/>
        </w:rPr>
        <w:t>a v něm zadávaná veřejná zakázka dále jen „veřejná zakázka“)</w:t>
      </w:r>
      <w:r w:rsidRPr="008B143A">
        <w:t>,</w:t>
      </w:r>
      <w:r>
        <w:t xml:space="preserve"> </w:t>
      </w:r>
      <w:r w:rsidR="00641A72">
        <w:t>v němž</w:t>
      </w:r>
      <w:r w:rsidRPr="008B143A">
        <w:t xml:space="preserve"> zhotovitel předložil nejvýhodnější nabídku</w:t>
      </w:r>
      <w:r w:rsidRPr="00544CF4">
        <w:t>.</w:t>
      </w:r>
    </w:p>
    <w:p w14:paraId="53F1DD78" w14:textId="77777777" w:rsidR="00574114" w:rsidRPr="00BB1F42" w:rsidRDefault="00BF4DAA" w:rsidP="00735109">
      <w:pPr>
        <w:pStyle w:val="Odstavec"/>
      </w:pPr>
      <w:r>
        <w:t>Přílohu a n</w:t>
      </w:r>
      <w:r w:rsidR="00574114" w:rsidRPr="00BB1F42">
        <w:t>edílnou součást této smlouvy tvoří:</w:t>
      </w:r>
    </w:p>
    <w:p w14:paraId="5EF02590" w14:textId="1662D427" w:rsidR="000068DB" w:rsidRDefault="000068DB" w:rsidP="000068DB">
      <w:pPr>
        <w:pStyle w:val="Odstavec"/>
        <w:numPr>
          <w:ilvl w:val="2"/>
          <w:numId w:val="42"/>
        </w:numPr>
      </w:pPr>
      <w:r>
        <w:t xml:space="preserve">projektová dokumentace </w:t>
      </w:r>
      <w:r w:rsidR="00FB6F2E">
        <w:t>–</w:t>
      </w:r>
      <w:r w:rsidR="00901B30">
        <w:t xml:space="preserve"> </w:t>
      </w:r>
      <w:r w:rsidR="00A03309">
        <w:t xml:space="preserve">DPS </w:t>
      </w:r>
      <w:r>
        <w:t xml:space="preserve">– ke stavbě </w:t>
      </w:r>
      <w:r w:rsidRPr="000068DB">
        <w:rPr>
          <w:i/>
          <w:iCs/>
        </w:rPr>
        <w:t>„</w:t>
      </w:r>
      <w:r w:rsidR="004815A2">
        <w:rPr>
          <w:i/>
          <w:iCs/>
        </w:rPr>
        <w:t>Chodník v ulici Blanická</w:t>
      </w:r>
      <w:r w:rsidRPr="000068DB">
        <w:rPr>
          <w:i/>
          <w:iCs/>
        </w:rPr>
        <w:t>“</w:t>
      </w:r>
      <w:r>
        <w:t xml:space="preserve"> zpracovaná </w:t>
      </w:r>
      <w:r w:rsidR="00B131F0">
        <w:t>S-pro servis s.r.o.</w:t>
      </w:r>
      <w:r w:rsidR="000440F2">
        <w:t>,</w:t>
      </w:r>
      <w:r>
        <w:t xml:space="preserve"> IČO: </w:t>
      </w:r>
      <w:r w:rsidR="00BB61BA">
        <w:t>06016910</w:t>
      </w:r>
      <w:r w:rsidR="00CD4071">
        <w:t>,</w:t>
      </w:r>
      <w:r w:rsidR="009403AD">
        <w:t xml:space="preserve"> zodpovědný projektant Ing. Oldřich Slováček, </w:t>
      </w:r>
      <w:r>
        <w:t>v</w:t>
      </w:r>
      <w:r w:rsidR="00CD4071">
        <w:t> </w:t>
      </w:r>
      <w:r w:rsidR="00901B30">
        <w:t>říjnu</w:t>
      </w:r>
      <w:r w:rsidR="00CD4071">
        <w:t xml:space="preserve"> 202</w:t>
      </w:r>
      <w:r w:rsidR="00901B30">
        <w:t>5</w:t>
      </w:r>
      <w:r w:rsidR="00611130">
        <w:t xml:space="preserve"> </w:t>
      </w:r>
      <w:r w:rsidR="00611130" w:rsidRPr="00EF501D">
        <w:rPr>
          <w:i/>
        </w:rPr>
        <w:t>(dále jen „</w:t>
      </w:r>
      <w:r w:rsidR="00611130">
        <w:rPr>
          <w:i/>
        </w:rPr>
        <w:t>projektová dokumentace</w:t>
      </w:r>
      <w:r w:rsidR="00611130" w:rsidRPr="00EF501D">
        <w:rPr>
          <w:i/>
        </w:rPr>
        <w:t>“)</w:t>
      </w:r>
      <w:r>
        <w:t>,</w:t>
      </w:r>
    </w:p>
    <w:p w14:paraId="64B95D19" w14:textId="6FE1B7DE" w:rsidR="00574114" w:rsidRPr="00EF501D" w:rsidRDefault="00574114" w:rsidP="00B733C1">
      <w:pPr>
        <w:pStyle w:val="Odstavec"/>
        <w:numPr>
          <w:ilvl w:val="2"/>
          <w:numId w:val="42"/>
        </w:numPr>
      </w:pPr>
      <w:r w:rsidRPr="00EF501D">
        <w:t>oceněný soupis prací s</w:t>
      </w:r>
      <w:r w:rsidR="00D458AB" w:rsidRPr="00EF501D">
        <w:t> </w:t>
      </w:r>
      <w:r w:rsidRPr="00EF501D">
        <w:t xml:space="preserve">výkazem výměr </w:t>
      </w:r>
      <w:r w:rsidRPr="00EF501D">
        <w:rPr>
          <w:i/>
        </w:rPr>
        <w:t>(dále jen „položkový rozpočet“)</w:t>
      </w:r>
      <w:r w:rsidRPr="00EF501D">
        <w:t>,</w:t>
      </w:r>
    </w:p>
    <w:p w14:paraId="322C6966" w14:textId="293B3BEE" w:rsidR="000068DB" w:rsidRDefault="00455FF8" w:rsidP="00541164">
      <w:pPr>
        <w:pStyle w:val="Odstavec"/>
        <w:numPr>
          <w:ilvl w:val="2"/>
          <w:numId w:val="42"/>
        </w:numPr>
      </w:pPr>
      <w:r>
        <w:lastRenderedPageBreak/>
        <w:t>rozhodnutí</w:t>
      </w:r>
      <w:r w:rsidR="00967F89">
        <w:t xml:space="preserve"> – povolení záměru na stavbu</w:t>
      </w:r>
      <w:r w:rsidR="00740C18">
        <w:t>:</w:t>
      </w:r>
      <w:r w:rsidR="000068DB">
        <w:t xml:space="preserve"> </w:t>
      </w:r>
      <w:r w:rsidR="000068DB" w:rsidRPr="000068DB">
        <w:rPr>
          <w:i/>
          <w:iCs/>
        </w:rPr>
        <w:t>„</w:t>
      </w:r>
      <w:r w:rsidR="00967F89">
        <w:rPr>
          <w:i/>
          <w:iCs/>
        </w:rPr>
        <w:t>Chodník v ulici Blanická</w:t>
      </w:r>
      <w:r w:rsidR="000068DB" w:rsidRPr="000068DB">
        <w:rPr>
          <w:i/>
          <w:iCs/>
        </w:rPr>
        <w:t>“</w:t>
      </w:r>
      <w:r w:rsidR="000068DB">
        <w:t xml:space="preserve"> vydané Městským úřadem Milevsko, odborem regionálního rozvoje </w:t>
      </w:r>
      <w:r w:rsidR="00967F89">
        <w:t>31. 3. 2025</w:t>
      </w:r>
      <w:r w:rsidR="000068DB">
        <w:t xml:space="preserve"> pod č. j. MM </w:t>
      </w:r>
      <w:r w:rsidR="00967F89">
        <w:t>12301</w:t>
      </w:r>
      <w:r w:rsidR="000068DB">
        <w:t>/202</w:t>
      </w:r>
      <w:r w:rsidR="00967F89">
        <w:t>5</w:t>
      </w:r>
      <w:r w:rsidR="000068DB">
        <w:t xml:space="preserve"> </w:t>
      </w:r>
      <w:r w:rsidR="000068DB" w:rsidRPr="00541164">
        <w:rPr>
          <w:i/>
          <w:iCs/>
        </w:rPr>
        <w:t>(dále jen „povolení</w:t>
      </w:r>
      <w:r w:rsidR="009E21B1">
        <w:rPr>
          <w:i/>
          <w:iCs/>
        </w:rPr>
        <w:t xml:space="preserve"> záměru</w:t>
      </w:r>
      <w:r w:rsidR="000068DB" w:rsidRPr="00541164">
        <w:rPr>
          <w:i/>
          <w:iCs/>
        </w:rPr>
        <w:t>“)</w:t>
      </w:r>
      <w:r w:rsidR="000068DB">
        <w:t>,</w:t>
      </w:r>
    </w:p>
    <w:p w14:paraId="6A98E585" w14:textId="77777777" w:rsidR="004C0926" w:rsidRDefault="00574114" w:rsidP="004C0926">
      <w:pPr>
        <w:pStyle w:val="Odstavec"/>
        <w:numPr>
          <w:ilvl w:val="2"/>
          <w:numId w:val="42"/>
        </w:numPr>
      </w:pPr>
      <w:r w:rsidRPr="00BB1F42">
        <w:t>zadávací dokumentace</w:t>
      </w:r>
      <w:r w:rsidR="00D5213E" w:rsidRPr="00BB1F42">
        <w:t xml:space="preserve"> </w:t>
      </w:r>
      <w:r w:rsidR="00D5213E" w:rsidRPr="004F0545">
        <w:t xml:space="preserve">uveřejněná na profilu </w:t>
      </w:r>
      <w:r w:rsidR="00D5213E" w:rsidRPr="009F4322">
        <w:t xml:space="preserve">zadavatele </w:t>
      </w:r>
      <w:hyperlink r:id="rId11" w:history="1">
        <w:r w:rsidR="00D355C4" w:rsidRPr="00CF5FA1">
          <w:rPr>
            <w:rStyle w:val="Hypertextovodkaz"/>
            <w:i/>
            <w:iCs/>
          </w:rPr>
          <w:t>https://zakazky.milevsko-mesto.cz</w:t>
        </w:r>
      </w:hyperlink>
      <w:r w:rsidR="00D355C4">
        <w:t xml:space="preserve"> </w:t>
      </w:r>
      <w:r w:rsidRPr="009F4322">
        <w:t>k</w:t>
      </w:r>
      <w:r w:rsidRPr="00BB1F42">
        <w:t xml:space="preserve"> veřejné zakázce uvedené v odst. 1</w:t>
      </w:r>
      <w:r w:rsidR="00B407BD">
        <w:t>.1</w:t>
      </w:r>
      <w:r w:rsidR="00EF501D">
        <w:t>.</w:t>
      </w:r>
      <w:r w:rsidR="00D439F6">
        <w:t xml:space="preserve"> včetně vysvětlení zadávací dokumentace</w:t>
      </w:r>
      <w:r w:rsidRPr="00BB1F42">
        <w:t xml:space="preserve"> </w:t>
      </w:r>
      <w:r w:rsidRPr="00D355C4">
        <w:rPr>
          <w:i/>
        </w:rPr>
        <w:t>(dále jen „zadávací dokumentace“)</w:t>
      </w:r>
      <w:r w:rsidR="006E1117">
        <w:t>;</w:t>
      </w:r>
    </w:p>
    <w:p w14:paraId="67996BAD" w14:textId="5AD86E9D" w:rsidR="00574114" w:rsidRPr="00BB1F42" w:rsidRDefault="002A4EA9" w:rsidP="004C0926">
      <w:pPr>
        <w:pStyle w:val="Odstavec"/>
        <w:numPr>
          <w:ilvl w:val="0"/>
          <w:numId w:val="0"/>
        </w:numPr>
        <w:ind w:left="709"/>
      </w:pPr>
      <w:r w:rsidRPr="00EF501D">
        <w:t xml:space="preserve">přičemž </w:t>
      </w:r>
      <w:r w:rsidR="00574114" w:rsidRPr="00EF501D">
        <w:t>projektová dokumentace</w:t>
      </w:r>
      <w:r w:rsidR="00971ECB" w:rsidRPr="00EF501D">
        <w:t xml:space="preserve"> a povolení</w:t>
      </w:r>
      <w:r w:rsidR="003B4665" w:rsidRPr="00EF501D">
        <w:t xml:space="preserve"> </w:t>
      </w:r>
      <w:r w:rsidR="0096123F">
        <w:t xml:space="preserve">záměru </w:t>
      </w:r>
      <w:r w:rsidR="00D41CAA" w:rsidRPr="00EF501D">
        <w:t>j</w:t>
      </w:r>
      <w:r w:rsidR="00EF501D">
        <w:t>sou</w:t>
      </w:r>
      <w:r w:rsidR="00574114" w:rsidRPr="00EF501D">
        <w:t xml:space="preserve"> součástí</w:t>
      </w:r>
      <w:r w:rsidR="00574114" w:rsidRPr="0065618C">
        <w:t xml:space="preserve"> zadávací dokumentace</w:t>
      </w:r>
      <w:r w:rsidR="00FD1A3C">
        <w:t>.</w:t>
      </w:r>
    </w:p>
    <w:p w14:paraId="505D46E9" w14:textId="61B459F0" w:rsidR="00EF501D" w:rsidRDefault="00EF501D" w:rsidP="00735109">
      <w:pPr>
        <w:pStyle w:val="Odstavec"/>
      </w:pPr>
      <w:r>
        <w:t>Zhotovitel prohlašuje, že se s projektovou dokumentací a dalšími součástmi zadávací dokumentace podrobně seznámil, tyto dokumenty jsou pro něho srozumitelné a je schopen a připraven podle nich poskytnout objednateli sám či prostřednictvím poddodavatelů veškeré plnění sjednané v</w:t>
      </w:r>
      <w:r w:rsidR="0033722B">
        <w:t xml:space="preserve"> </w:t>
      </w:r>
      <w:r>
        <w:t>této</w:t>
      </w:r>
      <w:r w:rsidR="0033722B">
        <w:t xml:space="preserve"> </w:t>
      </w:r>
      <w:r>
        <w:t>smlouvě.</w:t>
      </w:r>
    </w:p>
    <w:p w14:paraId="25762B5E" w14:textId="2E48B717" w:rsidR="00EF501D" w:rsidRDefault="00EF501D" w:rsidP="00B733C1">
      <w:pPr>
        <w:pStyle w:val="Odstavec"/>
      </w:pPr>
      <w:r>
        <w:t>Zhotovitel dále prohlašuje, že on či jeho poddodavatelé disponují potřebnými oprávněními, odbornými znalostmi a kapacitami potřebnými k poskytnutí plnění dle této smlouvy.</w:t>
      </w:r>
    </w:p>
    <w:p w14:paraId="1FD76953" w14:textId="0F35FE56" w:rsidR="00E30FFB" w:rsidRDefault="00DD05BA" w:rsidP="00391D98">
      <w:pPr>
        <w:pStyle w:val="Odstavec"/>
      </w:pPr>
      <w:r w:rsidRPr="00DD05BA">
        <w:t xml:space="preserve">Zhotovitel bere na vědomí, že objednatel </w:t>
      </w:r>
      <w:r w:rsidR="006D5150">
        <w:t>má v úmyslu</w:t>
      </w:r>
      <w:r>
        <w:t xml:space="preserve"> </w:t>
      </w:r>
      <w:r w:rsidRPr="00DD05BA">
        <w:t xml:space="preserve">zhotovení díla </w:t>
      </w:r>
      <w:r w:rsidR="0047639B">
        <w:t>spolu</w:t>
      </w:r>
      <w:r w:rsidRPr="00DD05BA">
        <w:t>financovat z</w:t>
      </w:r>
      <w:r w:rsidR="00391D98">
        <w:t xml:space="preserve"> dotace poskytované Ministerstvem </w:t>
      </w:r>
      <w:r w:rsidR="00DD1E38">
        <w:t>pro místní rozvoj</w:t>
      </w:r>
      <w:r w:rsidR="00391D98">
        <w:t xml:space="preserve"> v rámci </w:t>
      </w:r>
      <w:r w:rsidR="002821BC">
        <w:t xml:space="preserve">programu: </w:t>
      </w:r>
      <w:r w:rsidR="00155026">
        <w:t>06 Integrovaný regionální operační program</w:t>
      </w:r>
      <w:r w:rsidR="0047546E">
        <w:t xml:space="preserve"> (dále jen „IROP“)</w:t>
      </w:r>
      <w:r w:rsidR="00155026">
        <w:t xml:space="preserve">, </w:t>
      </w:r>
      <w:proofErr w:type="spellStart"/>
      <w:r w:rsidR="00155026">
        <w:t>reg</w:t>
      </w:r>
      <w:proofErr w:type="spellEnd"/>
      <w:r w:rsidR="00155026">
        <w:t>. číslo projektu: CZ.06.05.01/00/22_060/0007127</w:t>
      </w:r>
      <w:r w:rsidR="00391D98">
        <w:t>.</w:t>
      </w:r>
      <w:r w:rsidR="009B59FB">
        <w:t xml:space="preserve"> </w:t>
      </w:r>
    </w:p>
    <w:p w14:paraId="36A4C59F" w14:textId="3A3EC83C" w:rsidR="00DD05BA" w:rsidRPr="00DD05BA" w:rsidRDefault="00E30FFB" w:rsidP="00391D98">
      <w:pPr>
        <w:pStyle w:val="Odstavec"/>
      </w:pPr>
      <w:r>
        <w:t>Zhotovitel se zavazuje</w:t>
      </w:r>
      <w:r w:rsidR="00A1360A">
        <w:t xml:space="preserve"> </w:t>
      </w:r>
      <w:r w:rsidR="00F3692C">
        <w:t>při plnění této smlouvy postupovat tak, a poskytovat objednateli potřebnou součinnost k tomu, aby mohl objednatel dodržet veškeré povinnosti, které pro objednatele plynou z</w:t>
      </w:r>
      <w:r w:rsidR="00A1360A">
        <w:t> R</w:t>
      </w:r>
      <w:r w:rsidR="00F3692C">
        <w:t>ozh</w:t>
      </w:r>
      <w:r w:rsidR="00A1360A">
        <w:t>odnutí o poskytnutí dotace a</w:t>
      </w:r>
      <w:r w:rsidR="00C94EBA">
        <w:t xml:space="preserve"> na něj navazujících závazných dokumentů</w:t>
      </w:r>
      <w:r w:rsidR="00574B5F">
        <w:t xml:space="preserve"> uveřejněných na </w:t>
      </w:r>
      <w:hyperlink r:id="rId12" w:history="1">
        <w:r w:rsidR="00574B5F">
          <w:rPr>
            <w:rStyle w:val="Hypertextovodkaz"/>
          </w:rPr>
          <w:t>https://irop.gov.cz/cs/irop-2021-2027/dokumenty</w:t>
        </w:r>
      </w:hyperlink>
      <w:r w:rsidR="007170A4">
        <w:t>.</w:t>
      </w:r>
      <w:r w:rsidR="00C94EBA">
        <w:t xml:space="preserve"> </w:t>
      </w:r>
      <w:r w:rsidR="007170A4">
        <w:t xml:space="preserve">Zhotovitel se zejména zavazuje splnit povinnosti plynoucí z dotačních podmínek </w:t>
      </w:r>
      <w:r w:rsidR="002810A7">
        <w:t xml:space="preserve">uvedených dále v této smlouvě. </w:t>
      </w:r>
      <w:r w:rsidR="009B59FB" w:rsidRPr="009B59FB">
        <w:t>Současně se zhotovitel zavazuje řídit se přiměřenými, obvyklými a předvídatelnými pokyny objednatele směřujícími k tomu, aby mohl objednatel splnit veškeré dotační podmínky, včetně případného označení staveniště a označení účetních či jiných dokladů a písemností dle podmínek poskytovatele dotace. Zhotovitel bere na vědomí, že porušením svých povinností dle této smlouvy, vč. porušení povinnosti dílo včas dokončit a předat, může způsobit objednateli škodu spočívající ve finančním postihu objednatele ze strany poskytovatele dotace</w:t>
      </w:r>
    </w:p>
    <w:p w14:paraId="78D501C4" w14:textId="77777777" w:rsidR="00D419FB" w:rsidRPr="00BB1F42" w:rsidRDefault="00D419FB" w:rsidP="00866A15">
      <w:pPr>
        <w:pStyle w:val="Nadpislnku"/>
      </w:pPr>
      <w:r w:rsidRPr="00BB1F42">
        <w:br/>
      </w:r>
      <w:r w:rsidR="0014126F" w:rsidRPr="00BB1F42">
        <w:t>Předmět smlouvy</w:t>
      </w:r>
    </w:p>
    <w:p w14:paraId="4659DEEA" w14:textId="77777777" w:rsidR="00EF501D" w:rsidRDefault="00EF501D" w:rsidP="00735109">
      <w:pPr>
        <w:pStyle w:val="Odstavec"/>
      </w:pPr>
      <w:r>
        <w:t>Zhotovitel se touto smlouvou zavazuje na svůj náklad a nebezpečí pro objednatele řádně a včas provést dílo specifikované níže v této smlouvě a objednatel se zavazuje dokončené dílo převzít a zaplatit zhotoviteli níže sjednanou cenu.</w:t>
      </w:r>
    </w:p>
    <w:p w14:paraId="24E32487" w14:textId="397AD48E" w:rsidR="00C113CA" w:rsidRPr="008A28C2" w:rsidRDefault="00C113CA" w:rsidP="008A28C2">
      <w:pPr>
        <w:pStyle w:val="Odstavec"/>
      </w:pPr>
      <w:r w:rsidRPr="008A28C2">
        <w:rPr>
          <w:b/>
          <w:bCs/>
        </w:rPr>
        <w:t xml:space="preserve">Dílem </w:t>
      </w:r>
      <w:r w:rsidR="002441D1" w:rsidRPr="008A28C2">
        <w:rPr>
          <w:b/>
          <w:bCs/>
        </w:rPr>
        <w:t>je</w:t>
      </w:r>
      <w:r w:rsidR="002C13C0" w:rsidRPr="008A28C2">
        <w:rPr>
          <w:b/>
          <w:bCs/>
        </w:rPr>
        <w:t xml:space="preserve"> zejména</w:t>
      </w:r>
      <w:r w:rsidR="00206CD6" w:rsidRPr="008A28C2">
        <w:rPr>
          <w:b/>
          <w:bCs/>
        </w:rPr>
        <w:t xml:space="preserve"> </w:t>
      </w:r>
      <w:r w:rsidR="00312C28" w:rsidRPr="008A28C2">
        <w:rPr>
          <w:b/>
          <w:bCs/>
        </w:rPr>
        <w:t>výstavba</w:t>
      </w:r>
      <w:r w:rsidR="00762E3E" w:rsidRPr="008A28C2">
        <w:rPr>
          <w:b/>
          <w:bCs/>
        </w:rPr>
        <w:t xml:space="preserve"> nového chodníku v ulici Blanická v Milevsku, </w:t>
      </w:r>
      <w:r w:rsidR="005C0E96" w:rsidRPr="008A28C2">
        <w:rPr>
          <w:b/>
          <w:bCs/>
        </w:rPr>
        <w:t>včetně nového veřejného</w:t>
      </w:r>
      <w:r w:rsidR="00762E3E" w:rsidRPr="008A28C2">
        <w:rPr>
          <w:b/>
          <w:bCs/>
        </w:rPr>
        <w:t xml:space="preserve"> osvětlení</w:t>
      </w:r>
      <w:r w:rsidR="005469D0" w:rsidRPr="008A28C2">
        <w:rPr>
          <w:b/>
          <w:bCs/>
        </w:rPr>
        <w:t>.</w:t>
      </w:r>
      <w:r w:rsidR="00762E3E" w:rsidRPr="008A28C2">
        <w:rPr>
          <w:b/>
          <w:bCs/>
        </w:rPr>
        <w:t xml:space="preserve"> </w:t>
      </w:r>
      <w:r w:rsidRPr="00EF501D">
        <w:t xml:space="preserve">Dílo je podrobně </w:t>
      </w:r>
      <w:r w:rsidR="00593AEB" w:rsidRPr="00EF501D">
        <w:t>specifikováno</w:t>
      </w:r>
      <w:r w:rsidRPr="00EF501D">
        <w:t xml:space="preserve"> v projektové dokumentaci</w:t>
      </w:r>
      <w:r w:rsidR="005D7F66" w:rsidRPr="00EF501D">
        <w:t>,</w:t>
      </w:r>
      <w:r w:rsidRPr="00EF501D">
        <w:t xml:space="preserve"> položkovém rozpočtu</w:t>
      </w:r>
      <w:r w:rsidR="005D7F66" w:rsidRPr="00EF501D">
        <w:t xml:space="preserve"> a </w:t>
      </w:r>
      <w:r w:rsidR="00C8704B" w:rsidRPr="00EF501D">
        <w:t>povolení</w:t>
      </w:r>
      <w:r w:rsidR="0096123F">
        <w:t xml:space="preserve"> záměru</w:t>
      </w:r>
      <w:r w:rsidR="00EF501D" w:rsidRPr="00EF501D">
        <w:t>.</w:t>
      </w:r>
    </w:p>
    <w:p w14:paraId="753F8A76" w14:textId="77777777" w:rsidR="00AE7153" w:rsidRPr="00BB1F42" w:rsidRDefault="00AE7153" w:rsidP="00AE7153">
      <w:pPr>
        <w:pStyle w:val="Odstavec"/>
      </w:pPr>
      <w:r w:rsidRPr="00217F7E">
        <w:t>Součástí plnění zhotovitele je provedení (zajištění) veškerých činností, které je třeba v souvislosti s provedením díla a jeho uvedením do užívání provést, uvedených v této smlouvě vč. jejích příloh, zejména</w:t>
      </w:r>
      <w:r>
        <w:t>:</w:t>
      </w:r>
    </w:p>
    <w:p w14:paraId="21AFBF17" w14:textId="77777777" w:rsidR="00AE7153" w:rsidRDefault="00AE7153" w:rsidP="00AE7153">
      <w:pPr>
        <w:pStyle w:val="Odstavec"/>
        <w:numPr>
          <w:ilvl w:val="2"/>
          <w:numId w:val="42"/>
        </w:numPr>
      </w:pPr>
      <w:r>
        <w:lastRenderedPageBreak/>
        <w:t>zajištění vytyčení inženýrských sítí a zajištění splnění veškerých podmínek stanovených jejich správci, zajištění splnění dalších podmínek obsažených ve stanoviscích či souhlasech dotčených orgánů státní správy a dalších subjektů a dalších podmínek obsažených v povolení záměru,</w:t>
      </w:r>
    </w:p>
    <w:p w14:paraId="6E429052" w14:textId="77777777" w:rsidR="00AE7153" w:rsidRDefault="00AE7153" w:rsidP="00AE7153">
      <w:pPr>
        <w:pStyle w:val="Odstavec"/>
        <w:numPr>
          <w:ilvl w:val="2"/>
          <w:numId w:val="42"/>
        </w:numPr>
      </w:pPr>
      <w:r>
        <w:t>zajištění dopravně-inženýrských opatření, umožnění příjezdu k nemovitostem rezidentů dle dohody vč. jejich informování o časových lhůtách, umožnění příjezdu vozidel IZS,</w:t>
      </w:r>
    </w:p>
    <w:p w14:paraId="0AA7981F" w14:textId="77777777" w:rsidR="00AE7153" w:rsidRPr="00BB1F42" w:rsidRDefault="00AE7153" w:rsidP="00AE7153">
      <w:pPr>
        <w:pStyle w:val="Odstavec"/>
        <w:numPr>
          <w:ilvl w:val="2"/>
          <w:numId w:val="42"/>
        </w:numPr>
      </w:pPr>
      <w:r>
        <w:t>zajištění a osazení dopravního značení,</w:t>
      </w:r>
    </w:p>
    <w:p w14:paraId="5A839A54" w14:textId="77777777" w:rsidR="00AE7153" w:rsidRDefault="00AE7153" w:rsidP="00AE7153">
      <w:pPr>
        <w:pStyle w:val="Odstavec"/>
        <w:numPr>
          <w:ilvl w:val="2"/>
          <w:numId w:val="42"/>
        </w:numPr>
      </w:pPr>
      <w:r>
        <w:t>příprava</w:t>
      </w:r>
      <w:r w:rsidRPr="00BB1F42">
        <w:t xml:space="preserve"> staveniště, jeho provoz a zabezpečení,</w:t>
      </w:r>
    </w:p>
    <w:p w14:paraId="05C463C8" w14:textId="77777777" w:rsidR="00AE7153" w:rsidRDefault="00AE7153" w:rsidP="00AE7153">
      <w:pPr>
        <w:pStyle w:val="Odstavec"/>
        <w:numPr>
          <w:ilvl w:val="2"/>
          <w:numId w:val="42"/>
        </w:numPr>
      </w:pPr>
      <w:r w:rsidRPr="00B05611">
        <w:t>průběžné pořizování podrobné fotodokumentace všech fází provádění díla, vč. fotodokumentace předaného staveniště před zahájením provádění díla, fotodokumentace všech zakrývaných částí apod.</w:t>
      </w:r>
      <w:r>
        <w:t>,</w:t>
      </w:r>
    </w:p>
    <w:p w14:paraId="5A34AC46" w14:textId="77777777" w:rsidR="00AE7153" w:rsidRDefault="00AE7153" w:rsidP="00AE7153">
      <w:pPr>
        <w:pStyle w:val="Odstavec"/>
        <w:numPr>
          <w:ilvl w:val="2"/>
          <w:numId w:val="42"/>
        </w:numPr>
      </w:pPr>
      <w:r w:rsidRPr="00BB1F42">
        <w:t xml:space="preserve">provedení </w:t>
      </w:r>
      <w:r>
        <w:t>zkoušek</w:t>
      </w:r>
      <w:r w:rsidRPr="00BB1F42">
        <w:t xml:space="preserve"> předepsan</w:t>
      </w:r>
      <w:r>
        <w:t>ých</w:t>
      </w:r>
      <w:r w:rsidRPr="00BB1F42">
        <w:t xml:space="preserve"> projektovou dokumentací</w:t>
      </w:r>
      <w:r>
        <w:t xml:space="preserve"> a povolením záměru vč. předání osvědčení o zkouškách použitých materiálů a technologií,</w:t>
      </w:r>
    </w:p>
    <w:p w14:paraId="31C1D13F" w14:textId="77777777" w:rsidR="00AE7153" w:rsidRDefault="00AE7153" w:rsidP="00AE7153">
      <w:pPr>
        <w:pStyle w:val="Odstavec"/>
        <w:numPr>
          <w:ilvl w:val="2"/>
          <w:numId w:val="42"/>
        </w:numPr>
      </w:pPr>
      <w:r>
        <w:t>geodetické zaměření díla,</w:t>
      </w:r>
    </w:p>
    <w:p w14:paraId="7385333A" w14:textId="77777777" w:rsidR="00AE7153" w:rsidRDefault="00AE7153" w:rsidP="00AE7153">
      <w:pPr>
        <w:pStyle w:val="Odstavec"/>
        <w:numPr>
          <w:ilvl w:val="2"/>
          <w:numId w:val="42"/>
        </w:numPr>
      </w:pPr>
      <w:r w:rsidRPr="00BB1F42">
        <w:t xml:space="preserve">zpracování dokumentace skutečného provedení </w:t>
      </w:r>
      <w:r>
        <w:t>díla</w:t>
      </w:r>
      <w:r w:rsidRPr="00BB1F42">
        <w:t>,</w:t>
      </w:r>
    </w:p>
    <w:p w14:paraId="580B3400" w14:textId="46653A45" w:rsidR="00AE7153" w:rsidRPr="0077052C" w:rsidRDefault="000300E3" w:rsidP="00AE7153">
      <w:pPr>
        <w:pStyle w:val="Odstavec"/>
        <w:numPr>
          <w:ilvl w:val="2"/>
          <w:numId w:val="42"/>
        </w:numPr>
      </w:pPr>
      <w:r>
        <w:t xml:space="preserve">vyhotovení geodetického podkladu a </w:t>
      </w:r>
      <w:r w:rsidR="00AE7153" w:rsidRPr="0077052C">
        <w:t>zajištění zanesení díla do Digitální technické mapy,</w:t>
      </w:r>
    </w:p>
    <w:p w14:paraId="40D6CEA0" w14:textId="77777777" w:rsidR="00AE7153" w:rsidRPr="0077052C" w:rsidRDefault="00AE7153" w:rsidP="00AE7153">
      <w:pPr>
        <w:pStyle w:val="Odstavec"/>
        <w:numPr>
          <w:ilvl w:val="2"/>
          <w:numId w:val="42"/>
        </w:numPr>
      </w:pPr>
      <w:r w:rsidRPr="0077052C">
        <w:t>zajištění veškerých dalších dokladů nutných ke kolaudaci díla,</w:t>
      </w:r>
    </w:p>
    <w:p w14:paraId="0BC195D0" w14:textId="77777777" w:rsidR="00AE7153" w:rsidRPr="0077052C" w:rsidRDefault="00AE7153" w:rsidP="00AE7153">
      <w:pPr>
        <w:pStyle w:val="Odstavec"/>
        <w:numPr>
          <w:ilvl w:val="2"/>
          <w:numId w:val="42"/>
        </w:numPr>
      </w:pPr>
      <w:r w:rsidRPr="0077052C">
        <w:t>obstarání pravomocného kolaudačního rozhodnutí a jeho předání objednateli,</w:t>
      </w:r>
    </w:p>
    <w:p w14:paraId="1C9CFD32" w14:textId="77777777" w:rsidR="00AE7153" w:rsidRPr="00BB1F42" w:rsidRDefault="00AE7153" w:rsidP="00AE7153">
      <w:pPr>
        <w:pStyle w:val="Odstavec"/>
        <w:numPr>
          <w:ilvl w:val="2"/>
          <w:numId w:val="42"/>
        </w:numPr>
      </w:pPr>
      <w:r w:rsidRPr="00BB1F42">
        <w:t>uvedení veškerých ploch a komunikací dotčených stavbou do původního, resp. projektového stavu,</w:t>
      </w:r>
    </w:p>
    <w:p w14:paraId="3ECEDBB2" w14:textId="39C42C43" w:rsidR="0022772F" w:rsidRPr="0033722B" w:rsidRDefault="00AE7153" w:rsidP="00AE7153">
      <w:pPr>
        <w:pStyle w:val="Odstavec"/>
        <w:numPr>
          <w:ilvl w:val="2"/>
          <w:numId w:val="42"/>
        </w:numPr>
      </w:pPr>
      <w:r w:rsidRPr="00BB1F42">
        <w:t>naložení se vzniklými odpady v souladu s právními předpis</w:t>
      </w:r>
      <w:r>
        <w:t>y.</w:t>
      </w:r>
      <w:r w:rsidR="00312C28">
        <w:t xml:space="preserve"> </w:t>
      </w:r>
    </w:p>
    <w:p w14:paraId="20CEFF40" w14:textId="771908D2" w:rsidR="0022772F" w:rsidRDefault="0022772F" w:rsidP="00735109">
      <w:pPr>
        <w:pStyle w:val="Odstavec"/>
      </w:pPr>
      <w:r w:rsidRPr="0033722B">
        <w:t>Zhotovitel provede dílo s odbornou</w:t>
      </w:r>
      <w:r>
        <w:t xml:space="preserve"> péčí tak, aby bylo plně funkční a provozuschopné, a i</w:t>
      </w:r>
      <w:r w:rsidR="00F539BD">
        <w:t xml:space="preserve"> </w:t>
      </w:r>
      <w:r>
        <w:t>jinak odpovídalo smlouvě a tam, kde smlouva nic neurčuje, aby odpovídalo obvyklému účelu, k němuž má dílo sloužit.</w:t>
      </w:r>
    </w:p>
    <w:p w14:paraId="40230DF2" w14:textId="60DCCCFA" w:rsidR="0022772F" w:rsidRDefault="00034666" w:rsidP="00735109">
      <w:pPr>
        <w:pStyle w:val="Odstavec"/>
      </w:pPr>
      <w:r w:rsidRPr="00034666">
        <w:t>Vyhotovení geodetického podkladu provedení Digitální technické mapy Jihočeského kraje, obsahující geometrické, polohové a výškové určení dokončené stavby nebo technologického zařízení, bude vyhotoveno v souladu s §</w:t>
      </w:r>
      <w:r>
        <w:t xml:space="preserve"> </w:t>
      </w:r>
      <w:r w:rsidRPr="00034666">
        <w:t>5 a ve struktuře dle příloh č.</w:t>
      </w:r>
      <w:r>
        <w:t xml:space="preserve"> </w:t>
      </w:r>
      <w:r w:rsidRPr="00034666">
        <w:t>3 a 4 vyhlášky č.</w:t>
      </w:r>
      <w:r>
        <w:t xml:space="preserve"> </w:t>
      </w:r>
      <w:r w:rsidRPr="00034666">
        <w:t>393/2020</w:t>
      </w:r>
      <w:r>
        <w:t xml:space="preserve"> </w:t>
      </w:r>
      <w:r w:rsidRPr="00034666">
        <w:t>Sb., o digitální technické mapě</w:t>
      </w:r>
      <w:r w:rsidR="005E16A5">
        <w:t xml:space="preserve"> kraje</w:t>
      </w:r>
      <w:r w:rsidRPr="00034666">
        <w:t xml:space="preserve"> (vyhláška DTM),</w:t>
      </w:r>
      <w:r>
        <w:t xml:space="preserve"> </w:t>
      </w:r>
      <w:r w:rsidRPr="00034666">
        <w:t>v</w:t>
      </w:r>
      <w:r>
        <w:t>e znění pozdějších předpisů</w:t>
      </w:r>
      <w:r w:rsidRPr="00034666">
        <w:t>,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22772F">
        <w:t>.</w:t>
      </w:r>
    </w:p>
    <w:p w14:paraId="1BDAD2A2" w14:textId="3B558B53" w:rsidR="0022772F" w:rsidRDefault="0022772F" w:rsidP="00735109">
      <w:pPr>
        <w:pStyle w:val="Odstavec"/>
      </w:pPr>
      <w:r>
        <w:t>V případě jakýchkoliv rozporů mezi dokumenty, které jsou podkladem pro provádění díla, platí jejich následující priorita: 1. smlouva o dílo</w:t>
      </w:r>
      <w:r w:rsidR="00AE783C">
        <w:t xml:space="preserve"> (bez příloh)</w:t>
      </w:r>
      <w:r>
        <w:t>, 2. zadávací dokumentace, 3. povolení</w:t>
      </w:r>
      <w:r w:rsidR="00762E3E">
        <w:t xml:space="preserve"> záměru</w:t>
      </w:r>
      <w:r>
        <w:t xml:space="preserve">, 4. </w:t>
      </w:r>
      <w:r w:rsidR="00E80800">
        <w:t>projektová dokumentace</w:t>
      </w:r>
      <w:r w:rsidR="00710E49">
        <w:t xml:space="preserve">, 5. </w:t>
      </w:r>
      <w:r>
        <w:t xml:space="preserve">položkový rozpočet. Na jakékoliv rozpory je zhotovitel v každém případě povinen objednatele písemně upozornit poté, co je zjistí, a vyžádat si jeho písemný pokyn, jak dále postupovat. Objednatel je povinen vydat požadovaný pokyn bez zbytečného odkladu. V případě, že objednatel pokynem změní prioritu dokumentů a z této změny vyplynou zhotoviteli dodatečné náklady nebo potřeba prodloužení termínů sjednaných v této smlouvě, budou smluvní strany postupovat podle ujednání </w:t>
      </w:r>
      <w:r w:rsidR="00B407BD">
        <w:t>odst.</w:t>
      </w:r>
      <w:r w:rsidR="006212E2">
        <w:t xml:space="preserve"> </w:t>
      </w:r>
      <w:r w:rsidR="00F10AB8">
        <w:t>1</w:t>
      </w:r>
      <w:r w:rsidR="00AE783C">
        <w:t>8</w:t>
      </w:r>
      <w:r w:rsidR="00F10AB8">
        <w:t>.2.</w:t>
      </w:r>
      <w:r w:rsidR="00D87D78">
        <w:t>, popř.</w:t>
      </w:r>
      <w:r w:rsidR="003E4CC8">
        <w:t xml:space="preserve"> 1</w:t>
      </w:r>
      <w:r w:rsidR="00AE783C">
        <w:t>8</w:t>
      </w:r>
      <w:r w:rsidR="003E4CC8">
        <w:t>.3</w:t>
      </w:r>
      <w:r w:rsidR="006212E2">
        <w:t>.</w:t>
      </w:r>
      <w:r w:rsidR="00D87D78">
        <w:t xml:space="preserve"> </w:t>
      </w:r>
      <w:r>
        <w:t>o změnách této smlouvy.</w:t>
      </w:r>
    </w:p>
    <w:p w14:paraId="1E09C045" w14:textId="500FD943" w:rsidR="00B55CF9" w:rsidRDefault="00A340C0" w:rsidP="00735109">
      <w:pPr>
        <w:pStyle w:val="Nadpislnku"/>
        <w:keepNext/>
      </w:pPr>
      <w:r w:rsidRPr="003B585C">
        <w:lastRenderedPageBreak/>
        <w:br/>
      </w:r>
      <w:r w:rsidR="00055639">
        <w:t>Zvláštní povinnosti zhotovitele k dodržení dotačních podmínek</w:t>
      </w:r>
    </w:p>
    <w:p w14:paraId="3A868721" w14:textId="77777777" w:rsidR="00055639" w:rsidRDefault="00055639" w:rsidP="00055639">
      <w:pPr>
        <w:pStyle w:val="Nadpislnku"/>
        <w:keepNext/>
        <w:numPr>
          <w:ilvl w:val="0"/>
          <w:numId w:val="0"/>
        </w:numPr>
        <w:jc w:val="both"/>
      </w:pPr>
    </w:p>
    <w:p w14:paraId="1AD70250" w14:textId="77777777" w:rsidR="0030199C" w:rsidRDefault="0030199C" w:rsidP="0030199C">
      <w:pPr>
        <w:pStyle w:val="Odstavec"/>
      </w:pPr>
      <w:bookmarkStart w:id="1" w:name="_Ref160449047"/>
      <w:r>
        <w:t>S ohledem na dotační podmínky se zhotovitel zavazuje plnit zejména následující povinnosti:</w:t>
      </w:r>
      <w:bookmarkEnd w:id="1"/>
    </w:p>
    <w:p w14:paraId="458064FE" w14:textId="77777777" w:rsidR="0030199C" w:rsidRDefault="0030199C" w:rsidP="0030199C">
      <w:pPr>
        <w:pStyle w:val="Odstavec"/>
        <w:numPr>
          <w:ilvl w:val="2"/>
          <w:numId w:val="42"/>
        </w:numPr>
      </w:pPr>
      <w:r>
        <w:t xml:space="preserve">naplňování zásady </w:t>
      </w:r>
      <w:r w:rsidRPr="00BC1358">
        <w:t xml:space="preserve">„významně nepoškozovat“ environmentální cíle (Do No </w:t>
      </w:r>
      <w:proofErr w:type="spellStart"/>
      <w:r w:rsidRPr="00BC1358">
        <w:t>Significant</w:t>
      </w:r>
      <w:proofErr w:type="spellEnd"/>
      <w:r w:rsidRPr="00BC1358">
        <w:t xml:space="preserve"> </w:t>
      </w:r>
      <w:proofErr w:type="spellStart"/>
      <w:r w:rsidRPr="00BC1358">
        <w:t>Harm</w:t>
      </w:r>
      <w:proofErr w:type="spellEnd"/>
      <w:r w:rsidRPr="00BC1358">
        <w:t>, DNSH)</w:t>
      </w:r>
      <w:r>
        <w:t>; v rámci naplňování této zásady zhotovitel zajistí, že:</w:t>
      </w:r>
    </w:p>
    <w:p w14:paraId="69AF4B5F" w14:textId="77777777" w:rsidR="0030199C" w:rsidRDefault="0030199C" w:rsidP="0030199C">
      <w:pPr>
        <w:pStyle w:val="Odstavecseseznamem"/>
        <w:numPr>
          <w:ilvl w:val="3"/>
          <w:numId w:val="42"/>
        </w:numPr>
      </w:pPr>
      <w:r>
        <w:t>n</w:t>
      </w:r>
      <w:r w:rsidRPr="00426B64">
        <w:t>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t>;</w:t>
      </w:r>
    </w:p>
    <w:p w14:paraId="04EB7952" w14:textId="66EAE75B" w:rsidR="0030199C" w:rsidRPr="006477B8" w:rsidRDefault="0030199C" w:rsidP="0030199C">
      <w:pPr>
        <w:ind w:left="992"/>
      </w:pPr>
      <w:r>
        <w:t xml:space="preserve">a splnění této povinnosti průkazně doloží </w:t>
      </w:r>
      <w:r w:rsidRPr="006477B8">
        <w:t>objednateli</w:t>
      </w:r>
      <w:r w:rsidR="00C12AF1" w:rsidRPr="006477B8">
        <w:t xml:space="preserve"> nejpozději </w:t>
      </w:r>
      <w:r w:rsidR="008867C8" w:rsidRPr="006477B8">
        <w:t xml:space="preserve">při </w:t>
      </w:r>
      <w:r w:rsidR="00C12AF1" w:rsidRPr="006477B8">
        <w:t xml:space="preserve">předání </w:t>
      </w:r>
      <w:r w:rsidR="008867C8" w:rsidRPr="006477B8">
        <w:t>díla</w:t>
      </w:r>
      <w:r w:rsidRPr="006477B8">
        <w:t>;</w:t>
      </w:r>
    </w:p>
    <w:p w14:paraId="48295329" w14:textId="0AB3E0BE" w:rsidR="001202E0" w:rsidRPr="006477B8" w:rsidRDefault="001202E0" w:rsidP="0030199C">
      <w:pPr>
        <w:pStyle w:val="Odstavec"/>
        <w:numPr>
          <w:ilvl w:val="2"/>
          <w:numId w:val="42"/>
        </w:numPr>
      </w:pPr>
      <w:r w:rsidRPr="006477B8">
        <w:t>uchovávat veškerou dokumentaci související s realizací projektu včetně účetních dokladů minimálně do 31. 12. 203</w:t>
      </w:r>
      <w:r w:rsidR="00C12AF1" w:rsidRPr="006477B8">
        <w:t>6</w:t>
      </w:r>
      <w:r w:rsidRPr="006477B8">
        <w:t xml:space="preserve">. Pokud je v českých právních předpisech stanovena lhůta delší, </w:t>
      </w:r>
      <w:r w:rsidR="00974526" w:rsidRPr="006477B8">
        <w:t xml:space="preserve">je povinen </w:t>
      </w:r>
      <w:r w:rsidR="00AB6A2A" w:rsidRPr="006477B8">
        <w:t xml:space="preserve">uchovat </w:t>
      </w:r>
      <w:r w:rsidR="004F2EE3" w:rsidRPr="006477B8">
        <w:t>dokumentaci</w:t>
      </w:r>
      <w:r w:rsidR="00AB6A2A" w:rsidRPr="006477B8">
        <w:t xml:space="preserve"> po tuto delší lhůtu</w:t>
      </w:r>
      <w:r w:rsidR="00647169" w:rsidRPr="006477B8">
        <w:t>;</w:t>
      </w:r>
    </w:p>
    <w:p w14:paraId="0C2B6FE0" w14:textId="31C19F15" w:rsidR="00647169" w:rsidRPr="006477B8" w:rsidRDefault="00E15826" w:rsidP="0030199C">
      <w:pPr>
        <w:pStyle w:val="Odstavec"/>
        <w:numPr>
          <w:ilvl w:val="2"/>
          <w:numId w:val="42"/>
        </w:numPr>
      </w:pPr>
      <w:r w:rsidRPr="006477B8">
        <w:t>poskytovat informace a dokumentaci vztahující se k projektu zaměstnancům nebo zmocněncům pověřených orgánů (Centra pro regionální rozvoj ČR (dále jen „</w:t>
      </w:r>
      <w:r w:rsidR="0047639B" w:rsidRPr="006477B8">
        <w:t>CRR</w:t>
      </w:r>
      <w:r w:rsidRPr="006477B8">
        <w:t>“), Ministerstva pro místní rozvoj ČR</w:t>
      </w:r>
      <w:r w:rsidR="0047639B" w:rsidRPr="006477B8">
        <w:t>(MMR)</w:t>
      </w:r>
      <w:r w:rsidRPr="006477B8">
        <w:t>, Ministerstva financí ČR, Evropské komise (dále jen „EK“), Evropského účetního dvora (dále jen „EÚD“), Nejvyššího kontrolního úřadu (dále jen „NKÚ“), Auditního orgánu (dále jen „AO“), Platebního orgánu (dále jen „MF - PO“), příslušného orgánu finanční správy a dalších oprávněných orgánů státní správy)</w:t>
      </w:r>
      <w:r w:rsidR="00647169" w:rsidRPr="006477B8">
        <w:t>;</w:t>
      </w:r>
    </w:p>
    <w:p w14:paraId="6AB6BE3F" w14:textId="6C00BC19" w:rsidR="008D622D" w:rsidRPr="006477B8" w:rsidRDefault="00E15826" w:rsidP="0030199C">
      <w:pPr>
        <w:pStyle w:val="Odstavec"/>
        <w:numPr>
          <w:ilvl w:val="2"/>
          <w:numId w:val="42"/>
        </w:numPr>
      </w:pPr>
      <w:r w:rsidRPr="006477B8">
        <w:t xml:space="preserve">informovat </w:t>
      </w:r>
      <w:r w:rsidR="0047639B" w:rsidRPr="006477B8">
        <w:t xml:space="preserve">CRR </w:t>
      </w:r>
      <w:r w:rsidRPr="006477B8">
        <w:t>o skutečnostech majících vliv na realizaci projektu, především pak o jakýchkoli kontrolách</w:t>
      </w:r>
      <w:r w:rsidR="0055704C" w:rsidRPr="006477B8">
        <w:t>,</w:t>
      </w:r>
      <w:r w:rsidRPr="006477B8">
        <w:t xml:space="preserve"> auditech</w:t>
      </w:r>
      <w:r w:rsidR="0055704C" w:rsidRPr="006477B8">
        <w:t xml:space="preserve"> či šetřeních</w:t>
      </w:r>
      <w:r w:rsidRPr="006477B8">
        <w:t xml:space="preserve"> p</w:t>
      </w:r>
      <w:r w:rsidR="0055704C" w:rsidRPr="006477B8">
        <w:t xml:space="preserve">rováděných </w:t>
      </w:r>
      <w:r w:rsidRPr="006477B8">
        <w:t>v souvislosti s</w:t>
      </w:r>
      <w:r w:rsidR="00A93CA9" w:rsidRPr="006477B8">
        <w:t> </w:t>
      </w:r>
      <w:proofErr w:type="gramStart"/>
      <w:r w:rsidRPr="006477B8">
        <w:t>projektem</w:t>
      </w:r>
      <w:proofErr w:type="gramEnd"/>
      <w:r w:rsidR="00A93CA9" w:rsidRPr="006477B8">
        <w:t xml:space="preserve"> </w:t>
      </w:r>
      <w:r w:rsidR="00647169" w:rsidRPr="006477B8">
        <w:t>popř. veřejnou zakázkou</w:t>
      </w:r>
      <w:r w:rsidR="0055704C" w:rsidRPr="006477B8">
        <w:t>;</w:t>
      </w:r>
    </w:p>
    <w:p w14:paraId="3CA29E2C" w14:textId="733CF241" w:rsidR="008D622D" w:rsidRPr="006477B8" w:rsidRDefault="00E15826" w:rsidP="0030199C">
      <w:pPr>
        <w:pStyle w:val="Odstavec"/>
        <w:numPr>
          <w:ilvl w:val="2"/>
          <w:numId w:val="42"/>
        </w:numPr>
      </w:pPr>
      <w:r w:rsidRPr="006477B8">
        <w:t xml:space="preserve">na žádost poskytovatele dotace, </w:t>
      </w:r>
      <w:r w:rsidR="0047546E" w:rsidRPr="006477B8">
        <w:t>řídícího orgánu</w:t>
      </w:r>
      <w:r w:rsidRPr="006477B8">
        <w:t xml:space="preserve"> IROP, </w:t>
      </w:r>
      <w:r w:rsidR="0047639B" w:rsidRPr="006477B8">
        <w:t>CRR</w:t>
      </w:r>
      <w:r w:rsidRPr="006477B8">
        <w:t xml:space="preserve">, </w:t>
      </w:r>
      <w:proofErr w:type="gramStart"/>
      <w:r w:rsidRPr="006477B8">
        <w:t>MF - PO</w:t>
      </w:r>
      <w:proofErr w:type="gramEnd"/>
      <w:r w:rsidRPr="006477B8">
        <w:t xml:space="preserve"> nebo AO poskytnout veškeré informace o výsledcích těchto kontrol a auditů včetně protokolů z kontrol a zpráv o auditech</w:t>
      </w:r>
      <w:r w:rsidR="00430D90" w:rsidRPr="006477B8">
        <w:t>;</w:t>
      </w:r>
    </w:p>
    <w:p w14:paraId="3B9F963C" w14:textId="2AD2A06A" w:rsidR="002B0636" w:rsidRPr="006477B8" w:rsidRDefault="00E15826" w:rsidP="0030199C">
      <w:pPr>
        <w:pStyle w:val="Odstavec"/>
        <w:numPr>
          <w:ilvl w:val="2"/>
          <w:numId w:val="42"/>
        </w:numPr>
      </w:pPr>
      <w:r w:rsidRPr="006477B8">
        <w:t>vytvořit podmínky k provedení kontroly nebo auditu, podrobit se jejich provedení a poskytnout součinnost pro jejich výkon</w:t>
      </w:r>
      <w:r w:rsidR="00430D90" w:rsidRPr="006477B8">
        <w:t>;</w:t>
      </w:r>
    </w:p>
    <w:p w14:paraId="5AD1846A" w14:textId="0D10FB1E" w:rsidR="0030199C" w:rsidRDefault="0030199C" w:rsidP="009143A2">
      <w:pPr>
        <w:pStyle w:val="Odstavec"/>
        <w:numPr>
          <w:ilvl w:val="2"/>
          <w:numId w:val="42"/>
        </w:numPr>
      </w:pPr>
      <w:r w:rsidRPr="006477B8">
        <w:t xml:space="preserve">na každé faktuře uvést </w:t>
      </w:r>
      <w:r w:rsidR="00C12AF1" w:rsidRPr="006477B8">
        <w:t xml:space="preserve">název projektu </w:t>
      </w:r>
      <w:r w:rsidR="008867C8" w:rsidRPr="006477B8">
        <w:t>„</w:t>
      </w:r>
      <w:r w:rsidR="00C12AF1" w:rsidRPr="006477B8">
        <w:rPr>
          <w:i/>
          <w:iCs/>
        </w:rPr>
        <w:t>Chodník ul. Blanická</w:t>
      </w:r>
      <w:r w:rsidR="008867C8" w:rsidRPr="006477B8">
        <w:rPr>
          <w:i/>
          <w:iCs/>
        </w:rPr>
        <w:t>“</w:t>
      </w:r>
      <w:r w:rsidR="00C12AF1" w:rsidRPr="006477B8">
        <w:t xml:space="preserve"> a</w:t>
      </w:r>
      <w:r w:rsidR="00C12AF1">
        <w:t xml:space="preserve"> </w:t>
      </w:r>
      <w:r w:rsidRPr="00A5589C">
        <w:t xml:space="preserve">registrační číslo projektu (tj. </w:t>
      </w:r>
      <w:r w:rsidRPr="009143A2">
        <w:rPr>
          <w:i/>
          <w:iCs/>
        </w:rPr>
        <w:t>„</w:t>
      </w:r>
      <w:r w:rsidR="00217872">
        <w:t>CZ.06.05.01/00/22_060/0007127“</w:t>
      </w:r>
      <w:r>
        <w:t>)</w:t>
      </w:r>
      <w:r w:rsidR="009143A2">
        <w:t>;</w:t>
      </w:r>
    </w:p>
    <w:p w14:paraId="63026F9F" w14:textId="78F55988" w:rsidR="00D178EE" w:rsidRDefault="00D178EE" w:rsidP="00D178EE">
      <w:pPr>
        <w:pStyle w:val="Odstavec"/>
        <w:numPr>
          <w:ilvl w:val="2"/>
          <w:numId w:val="42"/>
        </w:numPr>
      </w:pPr>
      <w:r>
        <w:t xml:space="preserve">plnění </w:t>
      </w:r>
      <w:r w:rsidR="00F4251F">
        <w:t xml:space="preserve">musí být dokončeno a zkolaudováno dle podmínek rozhodnutí o poskytnutí dotace nejpozději do </w:t>
      </w:r>
      <w:r>
        <w:t>31. 12. 2026.</w:t>
      </w:r>
    </w:p>
    <w:p w14:paraId="59D9A1F0" w14:textId="2EB723AF" w:rsidR="009D0D5E" w:rsidRDefault="009D0D5E" w:rsidP="009D0D5E">
      <w:pPr>
        <w:pStyle w:val="Odstavec"/>
        <w:numPr>
          <w:ilvl w:val="2"/>
          <w:numId w:val="42"/>
        </w:numPr>
      </w:pPr>
      <w:r>
        <w:t>poskytovat objednateli potřebnou součinnost k tomu, aby mohl objednatel dodržet veškeré povinnosti, které pro objednatele plynou ze smlouvy o poskytnutí dotace a na ni navazujících závazných dokumentů.</w:t>
      </w:r>
    </w:p>
    <w:p w14:paraId="0E151D29" w14:textId="77777777" w:rsidR="00F4251F" w:rsidRDefault="00F4251F" w:rsidP="00055639">
      <w:pPr>
        <w:pStyle w:val="Nadpislnku"/>
        <w:keepNext/>
        <w:numPr>
          <w:ilvl w:val="0"/>
          <w:numId w:val="0"/>
        </w:numPr>
        <w:jc w:val="both"/>
      </w:pPr>
    </w:p>
    <w:p w14:paraId="7D0647EF" w14:textId="77777777" w:rsidR="00C23AB0" w:rsidRPr="00BB1F42" w:rsidRDefault="00D419FB" w:rsidP="00C23AB0">
      <w:pPr>
        <w:pStyle w:val="Nadpislnku"/>
      </w:pPr>
      <w:r w:rsidRPr="00BB1F42">
        <w:br/>
      </w:r>
      <w:r w:rsidR="00757B07" w:rsidRPr="00BB1F42">
        <w:t>Místo plnění</w:t>
      </w:r>
    </w:p>
    <w:p w14:paraId="7502907C" w14:textId="77777777" w:rsidR="00601149" w:rsidRPr="00BB1F42" w:rsidRDefault="00601149" w:rsidP="00735109">
      <w:pPr>
        <w:pStyle w:val="Odstavec"/>
      </w:pPr>
      <w:r w:rsidRPr="00BB1F42">
        <w:lastRenderedPageBreak/>
        <w:t>Míst</w:t>
      </w:r>
      <w:r w:rsidR="00EE0131">
        <w:t>o plnění je specifikováno v projektové dokumentaci.</w:t>
      </w:r>
    </w:p>
    <w:p w14:paraId="7E6DDE34" w14:textId="77777777" w:rsidR="00757B07" w:rsidRPr="00BB1F42" w:rsidRDefault="00757B07" w:rsidP="00655437">
      <w:pPr>
        <w:pStyle w:val="Nadpislnku"/>
        <w:contextualSpacing w:val="0"/>
      </w:pPr>
      <w:r w:rsidRPr="00BB1F42">
        <w:br/>
      </w:r>
      <w:bookmarkStart w:id="2" w:name="_Ref132723442"/>
      <w:r w:rsidRPr="00BB1F42">
        <w:t>Termíny plnění</w:t>
      </w:r>
      <w:bookmarkEnd w:id="2"/>
    </w:p>
    <w:p w14:paraId="5755CE3B" w14:textId="2D12C7CE" w:rsidR="00D87D78" w:rsidRDefault="00B91673" w:rsidP="00735109">
      <w:pPr>
        <w:pStyle w:val="Odstavec"/>
      </w:pPr>
      <w:r w:rsidRPr="00B01D91">
        <w:rPr>
          <w:rFonts w:cs="Courier New"/>
        </w:rPr>
        <w:t xml:space="preserve">Zhotovitel se zavazuje převzít staveniště nejpozději do </w:t>
      </w:r>
      <w:r>
        <w:rPr>
          <w:rFonts w:cs="Courier New"/>
        </w:rPr>
        <w:t>5</w:t>
      </w:r>
      <w:r w:rsidRPr="00B01D91">
        <w:rPr>
          <w:rFonts w:cs="Courier New"/>
        </w:rPr>
        <w:t xml:space="preserve"> </w:t>
      </w:r>
      <w:r w:rsidR="008B3344">
        <w:rPr>
          <w:rFonts w:cs="Courier New"/>
        </w:rPr>
        <w:t xml:space="preserve">pracovních </w:t>
      </w:r>
      <w:r w:rsidRPr="00B01D91">
        <w:rPr>
          <w:rFonts w:cs="Courier New"/>
        </w:rPr>
        <w:t>dnů od doručení písemné výzvy objednatele</w:t>
      </w:r>
      <w:r>
        <w:rPr>
          <w:rFonts w:cs="Courier New"/>
        </w:rPr>
        <w:t xml:space="preserve"> (předpoklad převzetí staveniště: březen 2026).</w:t>
      </w:r>
    </w:p>
    <w:p w14:paraId="6BAE3173" w14:textId="5DBCFCF8" w:rsidR="00D87D78" w:rsidRPr="00B407BD" w:rsidRDefault="00A40218" w:rsidP="00735109">
      <w:pPr>
        <w:pStyle w:val="Odstavec"/>
      </w:pPr>
      <w:r w:rsidRPr="00B407BD">
        <w:t xml:space="preserve">Zhotovitel je povinen předložit objednateli nejpozději při převzetí staveniště časový harmonogram provádění díla a </w:t>
      </w:r>
      <w:r w:rsidR="00D87D78" w:rsidRPr="00B407BD">
        <w:t>průběžně do něj promít</w:t>
      </w:r>
      <w:r w:rsidRPr="00B407BD">
        <w:t>at</w:t>
      </w:r>
      <w:r w:rsidR="00D87D78" w:rsidRPr="00B407BD">
        <w:t xml:space="preserve"> zpřesnění dílčích kroků nebo též změny závazných termínů, ke kterým došlo v souladu s ujednáními této smlouvy. Zhotovitel v</w:t>
      </w:r>
      <w:r w:rsidR="00D41391" w:rsidRPr="00B407BD">
        <w:t> </w:t>
      </w:r>
      <w:r w:rsidR="00D87D78" w:rsidRPr="00B407BD">
        <w:t>harmonogramu</w:t>
      </w:r>
      <w:r w:rsidR="00D41391" w:rsidRPr="00B407BD">
        <w:t xml:space="preserve"> </w:t>
      </w:r>
      <w:r w:rsidR="00D87D78" w:rsidRPr="00B407BD">
        <w:t xml:space="preserve">srozumitelně vyznačí termíny pro poskytnutí součinnosti ze strany objednatele a včas dopředu jej na ně upozorňuje. </w:t>
      </w:r>
    </w:p>
    <w:p w14:paraId="4A448E12" w14:textId="752FA412" w:rsidR="00D87D78" w:rsidRDefault="00D87D78" w:rsidP="00227FC8">
      <w:pPr>
        <w:pStyle w:val="Odstavec"/>
      </w:pPr>
      <w:bookmarkStart w:id="3" w:name="_Ref160021990"/>
      <w:bookmarkStart w:id="4" w:name="_Ref135838451"/>
      <w:bookmarkStart w:id="5" w:name="_Ref148638525"/>
      <w:r>
        <w:t xml:space="preserve">Zhotovitel se zavazuje </w:t>
      </w:r>
      <w:r w:rsidR="00B52FA6" w:rsidRPr="00FE09F8">
        <w:rPr>
          <w:b/>
          <w:bCs/>
        </w:rPr>
        <w:t>předat ob</w:t>
      </w:r>
      <w:r w:rsidR="00227FC8" w:rsidRPr="00FE09F8">
        <w:rPr>
          <w:b/>
          <w:bCs/>
        </w:rPr>
        <w:t xml:space="preserve">jednateli dokončené </w:t>
      </w:r>
      <w:r w:rsidR="00C93E88" w:rsidRPr="00FE09F8">
        <w:rPr>
          <w:b/>
          <w:bCs/>
        </w:rPr>
        <w:t xml:space="preserve">a zkolaudované </w:t>
      </w:r>
      <w:r w:rsidR="00227FC8" w:rsidRPr="00FE09F8">
        <w:rPr>
          <w:b/>
          <w:bCs/>
        </w:rPr>
        <w:t>dílo</w:t>
      </w:r>
      <w:r w:rsidR="00227FC8">
        <w:t xml:space="preserve"> a vyklizené staveniště nejpozději </w:t>
      </w:r>
      <w:r w:rsidR="00227FC8" w:rsidRPr="00FE09F8">
        <w:rPr>
          <w:b/>
          <w:bCs/>
        </w:rPr>
        <w:t xml:space="preserve">do </w:t>
      </w:r>
      <w:r w:rsidR="005C68BD">
        <w:rPr>
          <w:b/>
          <w:bCs/>
        </w:rPr>
        <w:t>sedmi měsíců od předání staveniště</w:t>
      </w:r>
      <w:r w:rsidR="00227FC8">
        <w:t>.</w:t>
      </w:r>
    </w:p>
    <w:p w14:paraId="22CDC4C4" w14:textId="5CE23D68" w:rsidR="00D87D78" w:rsidRDefault="00BC2B5B" w:rsidP="007F2E95">
      <w:pPr>
        <w:pStyle w:val="Odstavec"/>
      </w:pPr>
      <w:bookmarkStart w:id="6" w:name="_Ref168909213"/>
      <w:bookmarkEnd w:id="3"/>
      <w:bookmarkEnd w:id="4"/>
      <w:bookmarkEnd w:id="5"/>
      <w:r>
        <w:t>Termíny sjednané v předchozím odstavci</w:t>
      </w:r>
      <w:r w:rsidR="00D87D78">
        <w:t xml:space="preserve"> se automaticky prodlužují o počet dnů, v nichž zhotovitel nemohl provádět dílo, resp. poskytovat plnění v souladu s touto smlouvou, z důvodu následujících překážek:</w:t>
      </w:r>
      <w:bookmarkEnd w:id="6"/>
    </w:p>
    <w:p w14:paraId="4B026639" w14:textId="77777777" w:rsidR="00D87D78" w:rsidRDefault="00D87D78" w:rsidP="007F2E95">
      <w:pPr>
        <w:pStyle w:val="Odstavec"/>
        <w:numPr>
          <w:ilvl w:val="2"/>
          <w:numId w:val="42"/>
        </w:numPr>
      </w:pPr>
      <w: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36187C70" w14:textId="77777777" w:rsidR="00D87D78" w:rsidRDefault="00D87D78" w:rsidP="007F2E95">
      <w:pPr>
        <w:pStyle w:val="Odstavec"/>
        <w:numPr>
          <w:ilvl w:val="2"/>
          <w:numId w:val="42"/>
        </w:numPr>
      </w:pPr>
      <w:r>
        <w:t>překážky na straně objednatele, jako je nedostatek součinnosti v rozporu s harmonogramem, vyjma případů, kdy je třeba uzavřít dodatek k této smlouvě,</w:t>
      </w:r>
    </w:p>
    <w:p w14:paraId="646AA575" w14:textId="77777777" w:rsidR="00D87D78" w:rsidRDefault="00D87D78" w:rsidP="007F2E95">
      <w:pPr>
        <w:pStyle w:val="Odstavec"/>
        <w:numPr>
          <w:ilvl w:val="2"/>
          <w:numId w:val="42"/>
        </w:numPr>
      </w:pPr>
      <w:r>
        <w:t>nepříznivé klimatické podmínky, kdy není možné dílo provádět v souladu se smlouvou nebo závaznými technickými normami, za předpokladu, že zhotovitel v harmonogramu prací předem náležitě zohlednil obvyklé klimatické podmínky v předpokládané době provádění díla a skutečné klimatické podmínky se podstatně vymykaly podmínkám obvyklým v předchozích 5 letech,</w:t>
      </w:r>
    </w:p>
    <w:p w14:paraId="6A5A725C" w14:textId="59E78EBC" w:rsidR="00D87D78" w:rsidRDefault="00D87D78" w:rsidP="007F2E95">
      <w:pPr>
        <w:pStyle w:val="Odstavec"/>
        <w:numPr>
          <w:ilvl w:val="2"/>
          <w:numId w:val="42"/>
        </w:numPr>
      </w:pPr>
      <w:r>
        <w:t>vydání potřebného rozhodnutí či jiného aktu (zejména kolaudačního</w:t>
      </w:r>
      <w:r w:rsidR="00FE4597">
        <w:t xml:space="preserve"> </w:t>
      </w:r>
      <w:r>
        <w:t>rozhodnutí) 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2AE2331A" w14:textId="77777777" w:rsidR="00D87D78" w:rsidRDefault="00D87D78" w:rsidP="00735109">
      <w:pPr>
        <w:pStyle w:val="Odstavec"/>
      </w:pPr>
      <w:r>
        <w:t>Vznik překážky je zhotovitel povinen bez zbytečného odkladu písemně oznámit objednateli a informovat jej o důvodu a předpokládané délce přerušení. Pokud tak zhotovitel neučiní, dojde k automatickému prodloužení termínu před doručením tohoto oznámení jen se souhlasem objednatele. Stejně tak je zhotovitel povinen objednatele písemně informovat o opadnutí této překážky.</w:t>
      </w:r>
    </w:p>
    <w:p w14:paraId="42CF33B4" w14:textId="1BC466DB" w:rsidR="00D87D78" w:rsidRDefault="00D87D78" w:rsidP="00735109">
      <w:pPr>
        <w:pStyle w:val="Odstavec"/>
      </w:pPr>
      <w:r>
        <w:t>Zhotovitel má rovněž nárok na náhradu účelně vynaložených nákladů, které mu v souvislosti se vznikem překážky uvedené v odst. </w:t>
      </w:r>
      <w:r w:rsidR="006212E2">
        <w:fldChar w:fldCharType="begin"/>
      </w:r>
      <w:r w:rsidR="006212E2">
        <w:instrText xml:space="preserve"> REF _Ref168909213 \r \h </w:instrText>
      </w:r>
      <w:r w:rsidR="006212E2">
        <w:fldChar w:fldCharType="separate"/>
      </w:r>
      <w:r w:rsidR="008867C8">
        <w:t>5.4</w:t>
      </w:r>
      <w:r w:rsidR="006212E2">
        <w:fldChar w:fldCharType="end"/>
      </w:r>
      <w:r>
        <w:t xml:space="preserve">. vznikly. V případě vzniku těchto nákladů budou smluvní strany </w:t>
      </w:r>
      <w:r>
        <w:lastRenderedPageBreak/>
        <w:t>postupovat podle ujednání o změnách této smlouvy a v uzavíraném dodatku si rovněž potvrdí prodloužení termínů, k nimž došlo dle tohoto článku.</w:t>
      </w:r>
    </w:p>
    <w:p w14:paraId="21FF5044" w14:textId="77777777" w:rsidR="00D87D78" w:rsidRDefault="00D87D78" w:rsidP="00735109">
      <w:pPr>
        <w:pStyle w:val="Odstavec"/>
      </w:pPr>
      <w: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r w:rsidRPr="009F4322">
        <w:t>.</w:t>
      </w:r>
    </w:p>
    <w:p w14:paraId="73474089" w14:textId="77777777" w:rsidR="00AD1928" w:rsidRDefault="00372010" w:rsidP="00AD1928">
      <w:pPr>
        <w:pStyle w:val="Nadpislnku"/>
        <w:keepNext/>
      </w:pPr>
      <w:r w:rsidRPr="003B585C">
        <w:br/>
        <w:t>Cena</w:t>
      </w:r>
      <w:r w:rsidR="0011606B" w:rsidRPr="003B585C">
        <w:t xml:space="preserve"> </w:t>
      </w:r>
      <w:r w:rsidR="00504252" w:rsidRPr="003B585C">
        <w:t>díl</w:t>
      </w:r>
      <w:r w:rsidR="0011606B" w:rsidRPr="003B585C">
        <w:t>a</w:t>
      </w:r>
      <w:bookmarkStart w:id="7" w:name="_Ref155776239"/>
    </w:p>
    <w:p w14:paraId="57EBC147" w14:textId="6BD0AE4D" w:rsidR="00C864B9" w:rsidRPr="00B328A7" w:rsidRDefault="00C864B9" w:rsidP="00C864B9">
      <w:pPr>
        <w:pStyle w:val="Odstavec"/>
      </w:pPr>
      <w:bookmarkStart w:id="8" w:name="_Ref61032981"/>
      <w:bookmarkEnd w:id="7"/>
      <w:r w:rsidRPr="00B328A7">
        <w:t>Předpokládaná cena díla, která je současně nabídkovou cenou zhotovitele v</w:t>
      </w:r>
      <w:r w:rsidR="006D2E59">
        <w:t>e výběrovém řízení</w:t>
      </w:r>
      <w:r w:rsidRPr="00B328A7">
        <w:t xml:space="preserve">, činí: </w:t>
      </w:r>
      <w:r w:rsidRPr="00E43FB6">
        <w:rPr>
          <w:b/>
          <w:highlight w:val="cyan"/>
        </w:rPr>
        <w:t>[</w:t>
      </w:r>
      <w:proofErr w:type="gramStart"/>
      <w:r w:rsidRPr="00E43FB6">
        <w:rPr>
          <w:b/>
          <w:highlight w:val="cyan"/>
        </w:rPr>
        <w:t>XXX.XXX.XXX,XX</w:t>
      </w:r>
      <w:proofErr w:type="gramEnd"/>
      <w:r w:rsidRPr="00E43FB6">
        <w:rPr>
          <w:b/>
          <w:highlight w:val="cyan"/>
        </w:rPr>
        <w:t>]</w:t>
      </w:r>
      <w:r w:rsidRPr="00B328A7">
        <w:rPr>
          <w:b/>
        </w:rPr>
        <w:t xml:space="preserve"> Kč bez DPH</w:t>
      </w:r>
      <w:r w:rsidRPr="00B328A7">
        <w:t>.</w:t>
      </w:r>
    </w:p>
    <w:p w14:paraId="0A629AB6" w14:textId="77777777" w:rsidR="00C864B9" w:rsidRPr="00B328A7" w:rsidRDefault="00C864B9" w:rsidP="00C864B9">
      <w:pPr>
        <w:pStyle w:val="Odstavec"/>
        <w:numPr>
          <w:ilvl w:val="0"/>
          <w:numId w:val="0"/>
        </w:numPr>
        <w:ind w:left="709"/>
        <w:jc w:val="left"/>
        <w:rPr>
          <w:color w:val="000000"/>
        </w:rPr>
      </w:pPr>
      <w:r w:rsidRPr="00B328A7">
        <w:rPr>
          <w:color w:val="000000"/>
        </w:rPr>
        <w:t xml:space="preserve">Předpokládaná cena díla vč. DPH 21 % činí celkem: </w:t>
      </w:r>
      <w:r w:rsidRPr="00E43FB6">
        <w:rPr>
          <w:b/>
          <w:color w:val="000000"/>
          <w:highlight w:val="cyan"/>
        </w:rPr>
        <w:t>[</w:t>
      </w:r>
      <w:proofErr w:type="gramStart"/>
      <w:r w:rsidRPr="00E43FB6">
        <w:rPr>
          <w:b/>
          <w:color w:val="000000"/>
          <w:highlight w:val="cyan"/>
        </w:rPr>
        <w:t>XXX.XXX.XXX,XX</w:t>
      </w:r>
      <w:proofErr w:type="gramEnd"/>
      <w:r w:rsidRPr="00E43FB6">
        <w:rPr>
          <w:b/>
          <w:color w:val="000000"/>
          <w:highlight w:val="cyan"/>
        </w:rPr>
        <w:t>]</w:t>
      </w:r>
      <w:r w:rsidRPr="00B328A7">
        <w:rPr>
          <w:b/>
          <w:color w:val="000000"/>
        </w:rPr>
        <w:t xml:space="preserve"> Kč</w:t>
      </w:r>
      <w:r w:rsidRPr="00B328A7">
        <w:rPr>
          <w:color w:val="000000"/>
        </w:rPr>
        <w:t>.</w:t>
      </w:r>
    </w:p>
    <w:p w14:paraId="03D5EA66" w14:textId="77777777" w:rsidR="00C864B9" w:rsidRDefault="00C864B9" w:rsidP="00C864B9">
      <w:pPr>
        <w:pStyle w:val="Odstavec"/>
      </w:pPr>
      <w:r w:rsidRPr="00B328A7">
        <w:t>Konečná cena bude určena měřením na základě jednotkových cen obsažených v položkovém rozpočtu a skutečného rozsahu provedených prací. Množství uvedená v položkovém rozpočtu jsou pouze kvalifikovaným odhadem a slouží pro stanovení předpokládané hodnoty zakázky a porovnání nabídkových cen.</w:t>
      </w:r>
    </w:p>
    <w:p w14:paraId="408DF9F6" w14:textId="77777777" w:rsidR="00C864B9" w:rsidRPr="00B328A7" w:rsidRDefault="00C864B9" w:rsidP="00C864B9">
      <w:pPr>
        <w:pStyle w:val="Odstavec"/>
      </w:pPr>
      <w:r w:rsidRPr="00B328A7">
        <w:t>K jednotkovým cenám je zhotovitel oprávněn připočíst částku odpovídající DPH dle sazby platné ke dni zdanitelného plnění.</w:t>
      </w:r>
    </w:p>
    <w:p w14:paraId="0C6C45D4" w14:textId="21BB20F8" w:rsidR="00171D0D" w:rsidRDefault="00C864B9" w:rsidP="00C864B9">
      <w:pPr>
        <w:pStyle w:val="Odstavec"/>
      </w:pPr>
      <w:r w:rsidRPr="00CF71CA">
        <w:t>Sjednané jednotkové ceny jsou platné po celou dobu provádění díla. Změna nákladů v důsledku inflace, zvýšení cen výrobců apod. nezakládá žádné ze stran právo požadovat změnu jednotkových cen</w:t>
      </w:r>
      <w:r w:rsidR="00171D0D" w:rsidRPr="00D2044E">
        <w:t>.</w:t>
      </w:r>
      <w:bookmarkEnd w:id="8"/>
      <w:r w:rsidR="00171D0D" w:rsidRPr="00D2044E">
        <w:t xml:space="preserve"> </w:t>
      </w:r>
    </w:p>
    <w:p w14:paraId="2AAFC052" w14:textId="1459EBCA" w:rsidR="00197044" w:rsidRPr="0010220C" w:rsidRDefault="0092114F" w:rsidP="0092114F">
      <w:pPr>
        <w:pStyle w:val="Nadpislnku"/>
      </w:pPr>
      <w:r>
        <w:br/>
      </w:r>
      <w:r w:rsidR="00197044" w:rsidRPr="0010220C">
        <w:t>Platební podmínky</w:t>
      </w:r>
    </w:p>
    <w:p w14:paraId="5D5B61F2" w14:textId="77777777" w:rsidR="009F4322" w:rsidRDefault="009F4322" w:rsidP="00735109">
      <w:pPr>
        <w:pStyle w:val="Odstavec"/>
      </w:pPr>
      <w:r>
        <w:t>Sjednanou cenu díla uhradí objednatel zhotoviteli postupně na základě daňových dokladů – faktur, vystavených zhotovitelem.</w:t>
      </w:r>
    </w:p>
    <w:p w14:paraId="70401FB9" w14:textId="4D680565" w:rsidR="004544F3" w:rsidRDefault="009F4322" w:rsidP="000723C4">
      <w:pPr>
        <w:pStyle w:val="Odstavec"/>
      </w:pPr>
      <w:r>
        <w:t>Zhotovitel vystaví fakturu vždy po uplynutí kalendářního měsíce na částku odpovídající ceně provedených a dosud nevyfakturovaných prací dle položkového rozpočtu na základě oboustranně odsouhlaseného zjišťovacího protokolu skutečně provedených prací, který bude vždy přílohou příslušné faktury.</w:t>
      </w:r>
      <w:r w:rsidR="00FA51FA">
        <w:t xml:space="preserve"> </w:t>
      </w:r>
    </w:p>
    <w:p w14:paraId="6CF85E40" w14:textId="029631BD" w:rsidR="009F4322" w:rsidRDefault="009F4322" w:rsidP="00735109">
      <w:pPr>
        <w:pStyle w:val="Odstavec"/>
      </w:pPr>
      <w:r>
        <w:t>Zjišťovací protokol se zhotovitel zavazuje předložit technickému dozoru stavebníka (dále jen „TDS“) vždy do 5 dnů od uplynutí kalendářního měsíce. Zjišťovací protokol bude obsahovat seznam veškerých skutečně provedených prací ve fakturovaném období v členění dle položkového rozpočtu a jejich ocenění v souladu s položkovým rozpočtem.</w:t>
      </w:r>
      <w:r w:rsidR="0092114F">
        <w:t xml:space="preserve"> </w:t>
      </w:r>
      <w:r>
        <w:t>TDS neodsouhlasí práce, které byly provedeny v 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ani do 10 dnů od jeho předložení, považuje se zjišťovací protokol za odsouhlasený.</w:t>
      </w:r>
    </w:p>
    <w:p w14:paraId="67280210" w14:textId="3A5AAE8B" w:rsidR="0045390B" w:rsidRDefault="0045390B" w:rsidP="00735109">
      <w:pPr>
        <w:pStyle w:val="Odstavec"/>
      </w:pPr>
      <w:r w:rsidRPr="00022A1E">
        <w:t xml:space="preserve">Zhotovitel je oprávněn dle předchozích odstavců fakturovat až do částky odpovídající </w:t>
      </w:r>
      <w:r w:rsidR="00BE6F5A">
        <w:t>90</w:t>
      </w:r>
      <w:r w:rsidRPr="00022A1E">
        <w:t xml:space="preserve"> % </w:t>
      </w:r>
      <w:r w:rsidR="00BE6F5A">
        <w:t xml:space="preserve">předpokládané </w:t>
      </w:r>
      <w:r w:rsidRPr="00022A1E">
        <w:t xml:space="preserve">ceny díla uvedené v odst. </w:t>
      </w:r>
      <w:r w:rsidR="00A1784D">
        <w:t>6</w:t>
      </w:r>
      <w:r w:rsidRPr="00022A1E">
        <w:t>.1. Zbývající částka je splatn</w:t>
      </w:r>
      <w:r>
        <w:t>á</w:t>
      </w:r>
      <w:r w:rsidRPr="00022A1E">
        <w:t xml:space="preserve"> na základě </w:t>
      </w:r>
      <w:r w:rsidR="00BE6F5A">
        <w:t>závěrečné</w:t>
      </w:r>
      <w:r>
        <w:t xml:space="preserve"> </w:t>
      </w:r>
      <w:r w:rsidRPr="00022A1E">
        <w:t xml:space="preserve">faktury vystavené zhotovitelem po předání </w:t>
      </w:r>
      <w:r>
        <w:t xml:space="preserve">dokončeného a zkolaudovaného </w:t>
      </w:r>
      <w:r w:rsidRPr="00022A1E">
        <w:t>díla</w:t>
      </w:r>
      <w:r>
        <w:t xml:space="preserve"> a vyklizeného staveniště</w:t>
      </w:r>
      <w:r w:rsidRPr="00022A1E">
        <w:t>.</w:t>
      </w:r>
    </w:p>
    <w:p w14:paraId="0F44B789" w14:textId="77777777" w:rsidR="009F4322" w:rsidRDefault="009F4322" w:rsidP="00735109">
      <w:pPr>
        <w:pStyle w:val="Odstavec"/>
      </w:pPr>
      <w:r>
        <w:lastRenderedPageBreak/>
        <w:t>Veškeré faktury jsou splatné do 30 dnů od jejich doručení objednateli na bankovní účet zhotovitele uvedený ve faktuře.</w:t>
      </w:r>
    </w:p>
    <w:p w14:paraId="5A41C707" w14:textId="66736A59" w:rsidR="009F4322" w:rsidRDefault="009F4322" w:rsidP="00735109">
      <w:pPr>
        <w:pStyle w:val="Odstavec"/>
      </w:pPr>
      <w: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6C140D8F" w14:textId="77777777" w:rsidR="000A7F41" w:rsidRPr="007168BE" w:rsidRDefault="000A7F41" w:rsidP="009E17D4">
      <w:pPr>
        <w:pStyle w:val="Nadpislnku"/>
        <w:keepNext/>
      </w:pPr>
      <w:r w:rsidRPr="007168BE">
        <w:br/>
        <w:t>Poddodavatelé</w:t>
      </w:r>
    </w:p>
    <w:p w14:paraId="494F9EEE" w14:textId="77777777" w:rsidR="009F4322" w:rsidRDefault="009F4322" w:rsidP="00735109">
      <w:pPr>
        <w:pStyle w:val="Odstavec"/>
      </w:pPr>
      <w: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0E90F6AB" w14:textId="761DD033" w:rsidR="009F4322" w:rsidRDefault="009F4322" w:rsidP="00735109">
      <w:pPr>
        <w:pStyle w:val="Odstavec"/>
      </w:pPr>
      <w:bookmarkStart w:id="9" w:name="_Ref168668605"/>
      <w:r>
        <w:t>Prokazoval-li zhotovitel v zadávacím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w:t>
      </w:r>
      <w:r w:rsidR="000E1B6E">
        <w:t>e výběrovém</w:t>
      </w:r>
      <w:r>
        <w:t xml:space="preserve"> řízení kvalifikační předpoklady prokazovány prostřednictvím poddodavatele původního.</w:t>
      </w:r>
      <w:bookmarkEnd w:id="9"/>
    </w:p>
    <w:p w14:paraId="6A53A84E" w14:textId="01F9DF5E" w:rsidR="009F4322" w:rsidRDefault="009F4322" w:rsidP="00735109">
      <w:pPr>
        <w:pStyle w:val="Odstavec"/>
      </w:pPr>
      <w:r>
        <w:t>To, co se v předchozím odstavci uvádí o poddodavatelích, platí obdobně o členech týmů (fyzických osobách, které se mají podílet na provádění díla), které zhotovitel uvedl ve své nabídce v</w:t>
      </w:r>
      <w:r w:rsidR="000E1B6E">
        <w:t>e výběrovém</w:t>
      </w:r>
      <w:r>
        <w:t xml:space="preserve"> řízení.</w:t>
      </w:r>
    </w:p>
    <w:p w14:paraId="266C9C4B" w14:textId="77777777" w:rsidR="009F4322" w:rsidRDefault="009F4322" w:rsidP="00735109">
      <w:pPr>
        <w:pStyle w:val="Odstavec"/>
      </w:pPr>
      <w:r>
        <w:t>Zhotovitel je povinen vést a průběžně aktualizovat seznam všech poddodavatelů vč. údaje o jejich podílu na veřejné zakázce. Tento seznam je zhotovitel povinen na vyžádání předložit objednateli.</w:t>
      </w:r>
    </w:p>
    <w:p w14:paraId="3B1E227A" w14:textId="77777777" w:rsidR="000B0870" w:rsidRPr="007168BE" w:rsidRDefault="000B0870" w:rsidP="00D03E51">
      <w:pPr>
        <w:pStyle w:val="Nadpislnku"/>
        <w:keepNext/>
      </w:pPr>
      <w:r w:rsidRPr="007168BE">
        <w:br/>
      </w:r>
      <w:r w:rsidR="007737BE" w:rsidRPr="007168BE">
        <w:t>Podmínky</w:t>
      </w:r>
      <w:r w:rsidRPr="007168BE">
        <w:t xml:space="preserve"> provádění díla</w:t>
      </w:r>
    </w:p>
    <w:p w14:paraId="76A86939" w14:textId="77777777" w:rsidR="00B4384B" w:rsidRDefault="00B4384B" w:rsidP="00735109">
      <w:pPr>
        <w:pStyle w:val="Odstavec"/>
      </w:pPr>
      <w:r>
        <w:t>Zhotovitel se zavazuje zajistit kvalitní řízení a dohled nad prováděním díla, průběžně kontrolovat jakost dodávek a prověřovat doklady o dodávkách materiálů a výrobků a doklady o veškerých provedených zkouškách a revizích.</w:t>
      </w:r>
    </w:p>
    <w:p w14:paraId="35D99FE0" w14:textId="5ACB2B04" w:rsidR="00B4384B" w:rsidRDefault="00B4384B" w:rsidP="00735109">
      <w:pPr>
        <w:pStyle w:val="Odstavec"/>
      </w:pPr>
      <w:r>
        <w:t>Zhotovitel se zavazuje vyvinout úsilí, které po něm lze spravedlivě požadovat, k tomu, aby minimalizoval negativní účinky provádění stavby na její okolí.</w:t>
      </w:r>
      <w:r w:rsidR="00537B3C">
        <w:t xml:space="preserve"> </w:t>
      </w:r>
    </w:p>
    <w:p w14:paraId="4EAECDFF" w14:textId="51810389" w:rsidR="007F4903" w:rsidRDefault="00B4384B" w:rsidP="007F4903">
      <w:pPr>
        <w:pStyle w:val="Odstavec"/>
      </w:pPr>
      <w:r>
        <w:t>Zhotovitel se zavazuje počínat si tak, aby nedocházelo ke škodám na majetku objednatele a třetích osob, přijmout přiměřená opatření k předcházení vzniku škod a v případě vzniku škody, za niž odpovídá, ji nahradit na vlastní náklady.</w:t>
      </w:r>
    </w:p>
    <w:p w14:paraId="719C0B15" w14:textId="77777777" w:rsidR="00B4384B" w:rsidRDefault="00B4384B" w:rsidP="00735109">
      <w:pPr>
        <w:pStyle w:val="Odstavec"/>
      </w:pPr>
      <w:r>
        <w:t>Zhotovitel se zavazuje udržovat na staveništi a v jeho okolí pořádek a čistotu a neprodleně odstraňovat veškerá jím způsobená znečištění veřejných prostranství, příjezdových komunikací apod.</w:t>
      </w:r>
    </w:p>
    <w:p w14:paraId="0A6211A7" w14:textId="001B714B" w:rsidR="00B4384B" w:rsidRDefault="00B4384B" w:rsidP="00735109">
      <w:pPr>
        <w:pStyle w:val="Odstavec"/>
      </w:pPr>
      <w:r>
        <w:t>Zhotovitel je povinen umožnit objednateli a jím pověřeným osobám vstup na staveniště v průběhu provádění prací, kontrolu prováděných prací a kontrolu veškerých dokladů a dokumentace k dílu a</w:t>
      </w:r>
      <w:r w:rsidR="0033722B">
        <w:t> </w:t>
      </w:r>
      <w:r>
        <w:t xml:space="preserve">poskytnout jim při tom veškerou potřebnou součinnost. Objednatel oznámí svůj záměr podle věty </w:t>
      </w:r>
      <w:r>
        <w:lastRenderedPageBreak/>
        <w:t>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6F4BF23B" w14:textId="77777777" w:rsidR="00B4384B" w:rsidRDefault="00B4384B" w:rsidP="00735109">
      <w:pPr>
        <w:pStyle w:val="Odstavec"/>
      </w:pPr>
      <w:r>
        <w:t>Zhotovitel je povinen nejméně tři 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 jakosti materiálů použitých pro zakrývané práce.</w:t>
      </w:r>
    </w:p>
    <w:p w14:paraId="4F98B4F9" w14:textId="24E0E49C" w:rsidR="00B4384B" w:rsidRDefault="00B4384B" w:rsidP="00735109">
      <w:pPr>
        <w:pStyle w:val="Odstavec"/>
      </w:pPr>
      <w:r>
        <w:t>TDS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306391E5" w14:textId="77777777" w:rsidR="00B4384B" w:rsidRDefault="00B4384B" w:rsidP="00735109">
      <w:pPr>
        <w:pStyle w:val="Odstavec"/>
      </w:pPr>
      <w:r>
        <w:t>Zhotovitel je povinen účastnit se k výzvě objednatele učiněné alespoň tři pracovní dny předem i jiných jednání týkajících se realizace díla.</w:t>
      </w:r>
    </w:p>
    <w:p w14:paraId="76E0C512" w14:textId="77777777" w:rsidR="00B4384B" w:rsidRDefault="00B4384B" w:rsidP="00735109">
      <w:pPr>
        <w:pStyle w:val="Odstavec"/>
      </w:pPr>
      <w: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27F53D4D" w14:textId="77777777" w:rsidR="00B4384B" w:rsidRDefault="00B4384B" w:rsidP="00735109">
      <w:pPr>
        <w:pStyle w:val="Odstavec"/>
      </w:pPr>
      <w:r>
        <w:t>Zhotovitel se zavazuje nakládat s veškerými odpady vznikajícími v průběhu stavby v souladu s platnými právními předpisy včetně vedení předepsané evidence.</w:t>
      </w:r>
    </w:p>
    <w:p w14:paraId="063D6CE5" w14:textId="77777777" w:rsidR="00B4384B" w:rsidRDefault="00B4384B" w:rsidP="00735109">
      <w:pPr>
        <w:pStyle w:val="Odstavec"/>
      </w:pPr>
      <w: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7D875053" w14:textId="77777777" w:rsidR="00B4384B" w:rsidRDefault="00B4384B" w:rsidP="00735109">
      <w:pPr>
        <w:pStyle w:val="Odstavec"/>
      </w:pPr>
      <w: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4B2176C3" w14:textId="77777777" w:rsidR="00B4384B" w:rsidRDefault="00B4384B" w:rsidP="00735109">
      <w:pPr>
        <w:pStyle w:val="Odstavec"/>
      </w:pPr>
      <w:r>
        <w:t>Objednatel se zavazuje zajistit zhotoviteli práva potřebná k přístupu na staveniště a jeho užívání, a to v rozsahu potřebném pro provádění díla.</w:t>
      </w:r>
    </w:p>
    <w:p w14:paraId="5DD6055C" w14:textId="523FEF61" w:rsidR="00B4384B" w:rsidRDefault="00B4384B" w:rsidP="00735109">
      <w:pPr>
        <w:pStyle w:val="Odstavec"/>
      </w:pPr>
      <w:r>
        <w:t>Objednatel se zavazuje vystavit zhotoviteli zavčasu potřebnou plnou moc pro obstarání kolaudace díla.</w:t>
      </w:r>
    </w:p>
    <w:p w14:paraId="2165789A" w14:textId="15A3E026" w:rsidR="003C08C7" w:rsidRPr="007168BE" w:rsidRDefault="00D82184" w:rsidP="00D82184">
      <w:pPr>
        <w:pStyle w:val="Nadpislnku"/>
      </w:pPr>
      <w:r>
        <w:lastRenderedPageBreak/>
        <w:br/>
      </w:r>
      <w:r w:rsidR="003C08C7" w:rsidRPr="007168BE">
        <w:t>Použité materiály a výrobky</w:t>
      </w:r>
    </w:p>
    <w:p w14:paraId="57B8BFCA" w14:textId="77777777" w:rsidR="00B4384B" w:rsidRDefault="00B4384B" w:rsidP="00735109">
      <w:pPr>
        <w:pStyle w:val="Odstavec"/>
      </w:pPr>
      <w: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65A28B23" w14:textId="77777777" w:rsidR="00B4384B" w:rsidRPr="00E37F83" w:rsidRDefault="00B4384B" w:rsidP="00735109">
      <w:pPr>
        <w:pStyle w:val="Odstavec"/>
      </w:pPr>
      <w:r>
        <w:t xml:space="preserve">Veškeré zhotovitelem dodané výrobky a jejich jednotlivé součásti musejí být nové, nikoliv dříve </w:t>
      </w:r>
      <w:r w:rsidRPr="00E37F83">
        <w:t>používané či repasované, nevyplývá-li z projektové dokumentace něco jiného.</w:t>
      </w:r>
    </w:p>
    <w:p w14:paraId="27C0A6FE" w14:textId="3419C7EA" w:rsidR="00B4384B" w:rsidRPr="00E37F83" w:rsidRDefault="001E01C7" w:rsidP="00735109">
      <w:pPr>
        <w:pStyle w:val="Odstavec"/>
      </w:pPr>
      <w:r w:rsidRPr="00E37F83">
        <w:t>Nevyplývá-li konkrétní řešení z projektové dokumentace, zavazuje se z</w:t>
      </w:r>
      <w:r w:rsidR="00B4384B" w:rsidRPr="00E37F83">
        <w:t>hotovitel předem konzultovat barevná a tvarová řešení výrobků, povrchů apod. formou vzorků s objednatelem a poskytnout mu k vyjádření nejméně 5 pracovních dnů. Zhotovitel není oprávněn použít řešení neodsouhlasená objednatelem. Odpovědnost za včasné objednání a dodání materiálů a výrobků nese zhotovitel.</w:t>
      </w:r>
    </w:p>
    <w:p w14:paraId="5DB1DFD8" w14:textId="418479AE" w:rsidR="00600587" w:rsidRPr="007168BE" w:rsidRDefault="00600587" w:rsidP="00600587">
      <w:pPr>
        <w:pStyle w:val="Nadpislnku"/>
        <w:keepNext/>
      </w:pPr>
      <w:r w:rsidRPr="007168BE">
        <w:t xml:space="preserve"> </w:t>
      </w:r>
      <w:r w:rsidRPr="007168BE">
        <w:br/>
        <w:t>Technický dozor stavebníka, dozor</w:t>
      </w:r>
      <w:r w:rsidR="00751463">
        <w:t xml:space="preserve"> projektanta</w:t>
      </w:r>
      <w:r w:rsidRPr="007168BE">
        <w:t>, koordinátor BOZP</w:t>
      </w:r>
    </w:p>
    <w:p w14:paraId="0E66FD42" w14:textId="215A64F8" w:rsidR="00B4384B" w:rsidRDefault="00B4384B" w:rsidP="00735109">
      <w:pPr>
        <w:pStyle w:val="Odstavec"/>
      </w:pPr>
      <w:r>
        <w:t>Zhotovitel se zavazuje vytvořit podmínky pro výkon činnosti TDS, dozoru</w:t>
      </w:r>
      <w:r w:rsidR="00751463">
        <w:t xml:space="preserve"> projektanta</w:t>
      </w:r>
      <w:r>
        <w:t xml:space="preserve"> a koordinátora BOZP, je-li určen, a poskytovat jim součinnost při plnění jejich úkolů.</w:t>
      </w:r>
    </w:p>
    <w:p w14:paraId="200E90F0" w14:textId="77777777" w:rsidR="00B4384B" w:rsidRDefault="00B4384B" w:rsidP="00735109">
      <w:pPr>
        <w:pStyle w:val="Odstavec"/>
      </w:pPr>
      <w: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69DB175C" w14:textId="77777777" w:rsidR="00B4384B" w:rsidRDefault="00B4384B" w:rsidP="00735109">
      <w:pPr>
        <w:pStyle w:val="Odstavec"/>
      </w:pPr>
      <w:r>
        <w:t>TDS je mimo jiné oprávněn:</w:t>
      </w:r>
    </w:p>
    <w:p w14:paraId="151C0BE7" w14:textId="77777777" w:rsidR="00B4384B" w:rsidRDefault="00B4384B" w:rsidP="007F2E95">
      <w:pPr>
        <w:pStyle w:val="Odstavec"/>
        <w:numPr>
          <w:ilvl w:val="2"/>
          <w:numId w:val="42"/>
        </w:numPr>
      </w:pPr>
      <w:r>
        <w:t>požadovat zjednání nápravy v případě, že zjistí, že zhotovitel provádí dílo v rozporu s touto smlouvou, popř. porušuje jiné své povinnosti, a stanovit k tomu zhotoviteli přiměřený termín,</w:t>
      </w:r>
    </w:p>
    <w:p w14:paraId="70014A79" w14:textId="77777777" w:rsidR="00B4384B" w:rsidRDefault="00B4384B" w:rsidP="007F2E95">
      <w:pPr>
        <w:pStyle w:val="Odstavec"/>
        <w:numPr>
          <w:ilvl w:val="2"/>
          <w:numId w:val="42"/>
        </w:numPr>
      </w:pPr>
      <w: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C92EE94" w14:textId="77777777" w:rsidR="00B4384B" w:rsidRDefault="00B4384B" w:rsidP="00735109">
      <w:pPr>
        <w:pStyle w:val="Odstavec"/>
      </w:pPr>
      <w:r>
        <w:t>Není-li v této smlouvě uvedeno jinak, není TDS oprávněn za objednatele měnit tuto smlouvu.</w:t>
      </w:r>
    </w:p>
    <w:p w14:paraId="2BD78FE4" w14:textId="4AFE16BA" w:rsidR="00B4384B" w:rsidRDefault="002F1BEA" w:rsidP="00735109">
      <w:pPr>
        <w:pStyle w:val="Odstavec"/>
      </w:pPr>
      <w:r>
        <w:t>D</w:t>
      </w:r>
      <w:r w:rsidR="00B4384B">
        <w:t xml:space="preserve">ozor </w:t>
      </w:r>
      <w:r>
        <w:t xml:space="preserve">projektanta </w:t>
      </w:r>
      <w:r w:rsidR="00B4384B">
        <w:t>vykonává dohled nad souladem provádění díla s projektovou dokumentací.</w:t>
      </w:r>
    </w:p>
    <w:p w14:paraId="07B7D581" w14:textId="46F26CE9" w:rsidR="00B4384B" w:rsidRDefault="002F1BEA" w:rsidP="00735109">
      <w:pPr>
        <w:pStyle w:val="Odstavec"/>
      </w:pPr>
      <w:r>
        <w:t>D</w:t>
      </w:r>
      <w:r w:rsidR="00B4384B">
        <w:t>ozor</w:t>
      </w:r>
      <w:r>
        <w:t xml:space="preserve"> projektanta</w:t>
      </w:r>
      <w:r w:rsidR="00B4384B">
        <w:t xml:space="preserve">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w:t>
      </w:r>
      <w:r w:rsidR="00B407BD">
        <w:t>odst.</w:t>
      </w:r>
      <w:r w:rsidR="003E4CC8">
        <w:t xml:space="preserve"> 1</w:t>
      </w:r>
      <w:r w:rsidR="00F307C5">
        <w:t>8</w:t>
      </w:r>
      <w:r w:rsidR="003E4CC8">
        <w:t>. 2.</w:t>
      </w:r>
      <w:r w:rsidR="000A62CD">
        <w:t xml:space="preserve">, popř. </w:t>
      </w:r>
      <w:r w:rsidR="003E4CC8">
        <w:t>1</w:t>
      </w:r>
      <w:r w:rsidR="00F307C5">
        <w:t>8</w:t>
      </w:r>
      <w:r w:rsidR="003E4CC8">
        <w:t>. 3</w:t>
      </w:r>
      <w:r w:rsidR="000A62CD">
        <w:t>.</w:t>
      </w:r>
      <w:r w:rsidR="00B4384B">
        <w:t xml:space="preserve"> o změnách této smlouvy.</w:t>
      </w:r>
    </w:p>
    <w:p w14:paraId="328667C4" w14:textId="77777777" w:rsidR="00B4384B" w:rsidRDefault="00B4384B" w:rsidP="00735109">
      <w:pPr>
        <w:pStyle w:val="Odstavec"/>
      </w:pPr>
      <w:r>
        <w:t>Koordinátor BOZP plní úkoly plynoucí z příslušných právních předpisů. Tím nejsou dotčeny povinnosti zhotovitele týkající se bezpečnosti a ochrany zdraví při práci dle této smlouvy a právních předpisů.</w:t>
      </w:r>
    </w:p>
    <w:p w14:paraId="565CCC01" w14:textId="77777777" w:rsidR="005254A0" w:rsidRPr="007168BE" w:rsidRDefault="005254A0" w:rsidP="00B1574F">
      <w:pPr>
        <w:pStyle w:val="Nadpislnku"/>
        <w:keepNext/>
        <w:contextualSpacing w:val="0"/>
        <w:rPr>
          <w:color w:val="000000"/>
        </w:rPr>
      </w:pPr>
      <w:r w:rsidRPr="007168BE">
        <w:rPr>
          <w:color w:val="000000"/>
        </w:rPr>
        <w:lastRenderedPageBreak/>
        <w:br/>
      </w:r>
      <w:bookmarkStart w:id="10" w:name="_Ref61612411"/>
      <w:r w:rsidR="005D0DF3" w:rsidRPr="007168BE">
        <w:rPr>
          <w:color w:val="000000"/>
        </w:rPr>
        <w:t>Předání a převzetí díla</w:t>
      </w:r>
      <w:bookmarkEnd w:id="10"/>
    </w:p>
    <w:p w14:paraId="729B1DD1" w14:textId="77777777" w:rsidR="00B4384B" w:rsidRDefault="00B4384B" w:rsidP="00735109">
      <w:pPr>
        <w:pStyle w:val="Odstavec"/>
      </w:pPr>
      <w:bookmarkStart w:id="11" w:name="_Ref168668663"/>
      <w:r>
        <w:t>Dílo je dokončené a způsobilé k předání objednateli, jsou-li splněny všechny tyto podmínky:</w:t>
      </w:r>
      <w:bookmarkEnd w:id="11"/>
    </w:p>
    <w:p w14:paraId="43D3DFC6" w14:textId="77777777" w:rsidR="00B4384B" w:rsidRDefault="00B4384B" w:rsidP="007F2E95">
      <w:pPr>
        <w:pStyle w:val="Odstavec"/>
        <w:numPr>
          <w:ilvl w:val="2"/>
          <w:numId w:val="42"/>
        </w:numPr>
      </w:pPr>
      <w: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323C8AB8" w14:textId="2ACDC806" w:rsidR="00B4384B" w:rsidRDefault="00B4384B" w:rsidP="007F2E95">
      <w:pPr>
        <w:pStyle w:val="Odstavec"/>
        <w:numPr>
          <w:ilvl w:val="2"/>
          <w:numId w:val="42"/>
        </w:numPr>
      </w:pPr>
      <w:r>
        <w:t>zhotovitel dokončil veškeré další činnosti uvedené v</w:t>
      </w:r>
      <w:r w:rsidR="000A62CD">
        <w:t> </w:t>
      </w:r>
      <w:r w:rsidR="00B407BD">
        <w:t>odst</w:t>
      </w:r>
      <w:r w:rsidR="000A62CD">
        <w:t>.</w:t>
      </w:r>
      <w:r>
        <w:t> </w:t>
      </w:r>
      <w:r w:rsidR="006A074E">
        <w:t>2.3</w:t>
      </w:r>
      <w:r w:rsidR="000A62CD">
        <w:t>.</w:t>
      </w:r>
      <w:r>
        <w:t xml:space="preserve"> této smlouvy,</w:t>
      </w:r>
    </w:p>
    <w:p w14:paraId="57A27BE0" w14:textId="77777777" w:rsidR="00B4384B" w:rsidRDefault="00B4384B" w:rsidP="007F2E95">
      <w:pPr>
        <w:pStyle w:val="Odstavec"/>
        <w:numPr>
          <w:ilvl w:val="2"/>
          <w:numId w:val="42"/>
        </w:numPr>
      </w:pPr>
      <w:r>
        <w:t>zhotovitel připravil k předání objednateli originál bankovní záruky (záruční listiny) za záruční vady díla vystavené v souladu s touto smlouvou,</w:t>
      </w:r>
    </w:p>
    <w:p w14:paraId="5F7A549B" w14:textId="77777777" w:rsidR="00B407BD" w:rsidRDefault="00B4384B" w:rsidP="00B407BD">
      <w:pPr>
        <w:pStyle w:val="Odstavec"/>
        <w:numPr>
          <w:ilvl w:val="2"/>
          <w:numId w:val="42"/>
        </w:numPr>
      </w:pPr>
      <w:r>
        <w:t>zhotovitel připravil a přehledně pro objednatele shromáždil kompletní dokumentaci k dílu, zejména pak</w:t>
      </w:r>
      <w:r w:rsidR="00384B18" w:rsidRPr="00132E66">
        <w:t>:</w:t>
      </w:r>
    </w:p>
    <w:p w14:paraId="4145A3C3" w14:textId="77777777" w:rsidR="00B407BD" w:rsidRDefault="00237E31" w:rsidP="00B407BD">
      <w:pPr>
        <w:pStyle w:val="Odstavec"/>
        <w:numPr>
          <w:ilvl w:val="3"/>
          <w:numId w:val="42"/>
        </w:numPr>
        <w:contextualSpacing/>
      </w:pPr>
      <w:r w:rsidRPr="00B4384B">
        <w:t>geodetické zaměření díla</w:t>
      </w:r>
      <w:r w:rsidR="00D129A9" w:rsidRPr="00B4384B">
        <w:t>,</w:t>
      </w:r>
    </w:p>
    <w:p w14:paraId="6998920A" w14:textId="77777777" w:rsidR="00B407BD" w:rsidRDefault="00237E31" w:rsidP="00B407BD">
      <w:pPr>
        <w:pStyle w:val="Odstavec"/>
        <w:numPr>
          <w:ilvl w:val="3"/>
          <w:numId w:val="42"/>
        </w:numPr>
        <w:contextualSpacing/>
      </w:pPr>
      <w:r w:rsidRPr="00B4384B">
        <w:t>dokumentac</w:t>
      </w:r>
      <w:r w:rsidR="00132E66" w:rsidRPr="00B4384B">
        <w:t>i</w:t>
      </w:r>
      <w:r w:rsidRPr="00B4384B">
        <w:t xml:space="preserve"> skutečného provedení stavby,</w:t>
      </w:r>
    </w:p>
    <w:p w14:paraId="23BAFCBD" w14:textId="5733C93B" w:rsidR="001A506D" w:rsidRDefault="001A506D" w:rsidP="00B407BD">
      <w:pPr>
        <w:pStyle w:val="Odstavec"/>
        <w:numPr>
          <w:ilvl w:val="3"/>
          <w:numId w:val="42"/>
        </w:numPr>
        <w:contextualSpacing/>
      </w:pPr>
      <w:r w:rsidRPr="00D30AA2">
        <w:t>situační výkres se zakreslenou realizovanou komunikací pro pěší, komunikací pro cyklisty nebo vymezením nehodové lokality a současně také osou a staničením dotčené stávající pozemní komunikace pro motorovou dopravu minimálně v měřítku katastrální mapy (v délce výstavby chodníků)</w:t>
      </w:r>
      <w:r w:rsidR="00F307C5">
        <w:t>,</w:t>
      </w:r>
    </w:p>
    <w:p w14:paraId="10D43814" w14:textId="77777777" w:rsidR="00B407BD" w:rsidRDefault="00237E31" w:rsidP="00B407BD">
      <w:pPr>
        <w:pStyle w:val="Odstavec"/>
        <w:numPr>
          <w:ilvl w:val="3"/>
          <w:numId w:val="42"/>
        </w:numPr>
        <w:contextualSpacing/>
      </w:pPr>
      <w:r w:rsidRPr="00B4384B">
        <w:t>protokoly o úspěšném provedení předepsaných zkoušek</w:t>
      </w:r>
      <w:r w:rsidR="00384B18" w:rsidRPr="00B4384B">
        <w:t xml:space="preserve"> a r</w:t>
      </w:r>
      <w:r w:rsidR="004E4610" w:rsidRPr="00B4384B">
        <w:t>evizí</w:t>
      </w:r>
      <w:r w:rsidR="00384B18" w:rsidRPr="00B4384B">
        <w:t>,</w:t>
      </w:r>
    </w:p>
    <w:p w14:paraId="67388723" w14:textId="77777777" w:rsidR="00B407BD" w:rsidRDefault="00237E31" w:rsidP="00B407BD">
      <w:pPr>
        <w:pStyle w:val="Odstavec"/>
        <w:numPr>
          <w:ilvl w:val="3"/>
          <w:numId w:val="42"/>
        </w:numPr>
        <w:contextualSpacing/>
      </w:pPr>
      <w:r w:rsidRPr="00B4384B">
        <w:t>záruční listy, prohlášení o shodě, atesty a certifikáty,</w:t>
      </w:r>
    </w:p>
    <w:p w14:paraId="4BD6476D" w14:textId="77777777" w:rsidR="00B407BD" w:rsidRDefault="0005575E" w:rsidP="00B407BD">
      <w:pPr>
        <w:pStyle w:val="Odstavec"/>
        <w:numPr>
          <w:ilvl w:val="3"/>
          <w:numId w:val="42"/>
        </w:numPr>
        <w:contextualSpacing/>
      </w:pPr>
      <w:r w:rsidRPr="00B4384B">
        <w:t>návody k obsluze, pokyny pro údržbu všech použitých materiálů a zařízení,</w:t>
      </w:r>
    </w:p>
    <w:p w14:paraId="452E299C" w14:textId="77777777" w:rsidR="00B407BD" w:rsidRDefault="00237E31" w:rsidP="00B407BD">
      <w:pPr>
        <w:pStyle w:val="Odstavec"/>
        <w:numPr>
          <w:ilvl w:val="3"/>
          <w:numId w:val="42"/>
        </w:numPr>
        <w:contextualSpacing/>
      </w:pPr>
      <w:r w:rsidRPr="00B4384B">
        <w:t>originál stavebního deníku,</w:t>
      </w:r>
    </w:p>
    <w:p w14:paraId="6CE87514" w14:textId="77777777" w:rsidR="00B407BD" w:rsidRDefault="00237E31" w:rsidP="00B407BD">
      <w:pPr>
        <w:pStyle w:val="Odstavec"/>
        <w:numPr>
          <w:ilvl w:val="3"/>
          <w:numId w:val="42"/>
        </w:numPr>
        <w:contextualSpacing/>
      </w:pPr>
      <w:r w:rsidRPr="00B4384B">
        <w:t>doklady o likvidaci odpadů,</w:t>
      </w:r>
    </w:p>
    <w:p w14:paraId="2BCB9AD1" w14:textId="57268C40" w:rsidR="000237F1" w:rsidRDefault="000237F1" w:rsidP="00B407BD">
      <w:pPr>
        <w:pStyle w:val="Odstavec"/>
        <w:numPr>
          <w:ilvl w:val="3"/>
          <w:numId w:val="42"/>
        </w:numPr>
        <w:contextualSpacing/>
      </w:pPr>
      <w:r>
        <w:t>dokumenty prokazující napl</w:t>
      </w:r>
      <w:r w:rsidR="000C0004">
        <w:t>nění</w:t>
      </w:r>
      <w:r>
        <w:t xml:space="preserve"> zásady </w:t>
      </w:r>
      <w:r w:rsidRPr="00BC1358">
        <w:t>„významně nepoškozovat“ environmentální cíle</w:t>
      </w:r>
      <w:r w:rsidR="00B31BF1">
        <w:t xml:space="preserve">, tj. opětovné použití, recyklace nebo jiný druh materiálového využití nejméně 70 % </w:t>
      </w:r>
      <w:r w:rsidR="009A0243">
        <w:t>stavebního a demoličního odpadu</w:t>
      </w:r>
      <w:r w:rsidR="00981EC3">
        <w:t xml:space="preserve"> (např. </w:t>
      </w:r>
      <w:r w:rsidR="00981EC3" w:rsidRPr="00D30AA2">
        <w:t xml:space="preserve">vážní lístky k odpadům vzniklým na stavbě a odevzdaným k opětovnému použití </w:t>
      </w:r>
      <w:r w:rsidR="00981EC3">
        <w:t>–</w:t>
      </w:r>
      <w:r w:rsidR="00981EC3" w:rsidRPr="00D30AA2">
        <w:t xml:space="preserve"> recyklaci</w:t>
      </w:r>
      <w:r w:rsidR="00981EC3">
        <w:t>)</w:t>
      </w:r>
      <w:r w:rsidR="00F307C5">
        <w:t>,</w:t>
      </w:r>
    </w:p>
    <w:p w14:paraId="6D1E1801" w14:textId="5949D777" w:rsidR="00B407BD" w:rsidRDefault="00652512" w:rsidP="00B407BD">
      <w:pPr>
        <w:pStyle w:val="Odstavec"/>
        <w:numPr>
          <w:ilvl w:val="3"/>
          <w:numId w:val="42"/>
        </w:numPr>
        <w:contextualSpacing/>
      </w:pPr>
      <w:r>
        <w:t>pravomocn</w:t>
      </w:r>
      <w:r w:rsidR="00EA507E">
        <w:t>é</w:t>
      </w:r>
      <w:r>
        <w:t xml:space="preserve"> </w:t>
      </w:r>
      <w:r w:rsidRPr="00652512">
        <w:t>kolaudační rozhodnutí k dílu (v rozsahu, v němž je kolaudace vyžadována)</w:t>
      </w:r>
      <w:r w:rsidR="00305620" w:rsidRPr="00B4384B">
        <w:t>,</w:t>
      </w:r>
    </w:p>
    <w:p w14:paraId="46C0D80E" w14:textId="6E0A1EDB" w:rsidR="00237E31" w:rsidRPr="00B4384B" w:rsidRDefault="0005575E" w:rsidP="007F2E95">
      <w:pPr>
        <w:pStyle w:val="Odstavec"/>
        <w:numPr>
          <w:ilvl w:val="3"/>
          <w:numId w:val="42"/>
        </w:numPr>
        <w:rPr>
          <w:rFonts w:cs="Arial"/>
          <w:strike/>
          <w:color w:val="000000"/>
        </w:rPr>
      </w:pPr>
      <w:r w:rsidRPr="00B4384B">
        <w:t>další dokumenty v českém jazyce nutné pro následné užívání a provozování díla</w:t>
      </w:r>
      <w:r w:rsidR="00AF6BAB">
        <w:t xml:space="preserve"> nebo požadované dotačními orgány.</w:t>
      </w:r>
    </w:p>
    <w:p w14:paraId="4466BC74" w14:textId="77777777" w:rsidR="00B4384B" w:rsidRDefault="00B4384B" w:rsidP="00735109">
      <w:pPr>
        <w:pStyle w:val="Odstavec"/>
      </w:pPr>
      <w:r>
        <w:t>Zhotovitel písemně oznámí objednateli nejméně 5 pracovních dnů předem termín, ve kterém bude řádně dokončené dílo připraveno k předání.</w:t>
      </w:r>
    </w:p>
    <w:p w14:paraId="345893AB" w14:textId="77777777" w:rsidR="00B4384B" w:rsidRDefault="00B4384B" w:rsidP="00735109">
      <w:pPr>
        <w:pStyle w:val="Odstavec"/>
      </w:pPr>
      <w:r>
        <w:t>Objednatel je povinen dílo převzít, bylo-li řádně dokončeno a připraveno k předání.</w:t>
      </w:r>
    </w:p>
    <w:p w14:paraId="4525E5AE" w14:textId="77777777" w:rsidR="00B4384B" w:rsidRDefault="00B4384B" w:rsidP="00735109">
      <w:pPr>
        <w:pStyle w:val="Odstavec"/>
      </w:pPr>
      <w: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p w14:paraId="59E926E4" w14:textId="77777777" w:rsidR="00B4384B" w:rsidRDefault="00B4384B" w:rsidP="00735109">
      <w:pPr>
        <w:pStyle w:val="Odstavec"/>
      </w:pPr>
      <w:r>
        <w:t>Převezme-li objednatel dílo s drobnými vadami a nedodělky, odstraní je zhotovitel v dohodnutých termínech, jinak do 30 dnů od předání díla.</w:t>
      </w:r>
    </w:p>
    <w:p w14:paraId="6085DB22" w14:textId="24B4BC7A" w:rsidR="00B4384B" w:rsidRDefault="00B4384B" w:rsidP="00735109">
      <w:pPr>
        <w:pStyle w:val="Odstavec"/>
      </w:pPr>
      <w:r>
        <w:lastRenderedPageBreak/>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w:t>
      </w:r>
      <w:r w:rsidR="00F34201">
        <w:fldChar w:fldCharType="begin"/>
      </w:r>
      <w:r w:rsidR="00F34201">
        <w:instrText xml:space="preserve"> REF  _Ref132723442 \h \r \t </w:instrText>
      </w:r>
      <w:r w:rsidR="00F34201">
        <w:fldChar w:fldCharType="separate"/>
      </w:r>
      <w:r w:rsidR="008867C8">
        <w:t>V</w:t>
      </w:r>
      <w:r w:rsidR="00F34201">
        <w:fldChar w:fldCharType="end"/>
      </w:r>
      <w:r>
        <w:t>. této smlouvy.)</w:t>
      </w:r>
    </w:p>
    <w:p w14:paraId="0A348D2F" w14:textId="77777777" w:rsidR="00B4384B" w:rsidRDefault="00B4384B" w:rsidP="00735109">
      <w:pPr>
        <w:pStyle w:val="Odstavec"/>
      </w:pPr>
      <w:r>
        <w:t>Zmaří-li objednatel předání díla, zejména pak tím, že se nedostaví k předání díla, odmítne podepsat předávací protokol, nebo odmítne dílo převzít neoprávněně, považuje se dílo za předané ke dni takového zmaření převzetí díla, nejdříve však ke dni kolaudace díla.</w:t>
      </w:r>
    </w:p>
    <w:p w14:paraId="30FA8A0E" w14:textId="77777777" w:rsidR="00691415" w:rsidRPr="007168BE" w:rsidRDefault="00691415" w:rsidP="00691415">
      <w:pPr>
        <w:pStyle w:val="Nadpislnku"/>
        <w:rPr>
          <w:color w:val="000000"/>
        </w:rPr>
      </w:pPr>
    </w:p>
    <w:p w14:paraId="168F0D23" w14:textId="77777777" w:rsidR="00C23AB0" w:rsidRPr="007168BE" w:rsidRDefault="00296AA5" w:rsidP="00691415">
      <w:pPr>
        <w:pStyle w:val="Nadpislnku"/>
        <w:numPr>
          <w:ilvl w:val="0"/>
          <w:numId w:val="0"/>
        </w:numPr>
        <w:rPr>
          <w:color w:val="000000"/>
        </w:rPr>
      </w:pPr>
      <w:r w:rsidRPr="007168BE">
        <w:rPr>
          <w:color w:val="000000"/>
        </w:rPr>
        <w:t>O</w:t>
      </w:r>
      <w:r w:rsidR="0087646C" w:rsidRPr="007168BE">
        <w:rPr>
          <w:color w:val="000000"/>
        </w:rPr>
        <w:t>dpovědnost za vady</w:t>
      </w:r>
      <w:r w:rsidR="005B219A" w:rsidRPr="007168BE">
        <w:rPr>
          <w:color w:val="000000"/>
        </w:rPr>
        <w:t>,</w:t>
      </w:r>
      <w:r w:rsidRPr="007168BE">
        <w:rPr>
          <w:color w:val="000000"/>
        </w:rPr>
        <w:t xml:space="preserve"> záruka za jakost</w:t>
      </w:r>
      <w:r w:rsidR="008107EE" w:rsidRPr="007168BE">
        <w:rPr>
          <w:color w:val="000000"/>
        </w:rPr>
        <w:t xml:space="preserve"> díla</w:t>
      </w:r>
    </w:p>
    <w:p w14:paraId="0B79248C" w14:textId="77777777" w:rsidR="00DF7686" w:rsidRDefault="00DF7686" w:rsidP="00735109">
      <w:pPr>
        <w:pStyle w:val="Odstavec"/>
      </w:pPr>
      <w:r>
        <w:t>Zhotovitel odpovídá za vady, které má dílo v době převzetí.</w:t>
      </w:r>
    </w:p>
    <w:p w14:paraId="417BC868" w14:textId="69E73A14" w:rsidR="00DF7686" w:rsidRDefault="00DF7686" w:rsidP="00735109">
      <w:pPr>
        <w:pStyle w:val="Odstavec"/>
      </w:pPr>
      <w: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w:t>
      </w:r>
      <w:r w:rsidR="00652512">
        <w:t>.</w:t>
      </w:r>
    </w:p>
    <w:p w14:paraId="0D7297B5" w14:textId="5DF8FABE" w:rsidR="00DF7686" w:rsidRDefault="00DF7686" w:rsidP="00652512">
      <w:pPr>
        <w:pStyle w:val="Odstavec"/>
      </w:pPr>
      <w:r>
        <w:t xml:space="preserve">Záruční doba běží ode dne převzetí díla objednatelem, popř. ode dne odstranění poslední vady či nedodělku uvedeného v předávacím protokolu, bylo-li dílo převzato s vadami či nedodělky, a zhotovitel ji poskytuje v délce </w:t>
      </w:r>
      <w:r w:rsidR="00CA5868">
        <w:t>60 měsíců</w:t>
      </w:r>
      <w:r w:rsidR="00652512">
        <w:t xml:space="preserve"> </w:t>
      </w:r>
      <w:r w:rsidR="00B315E3">
        <w:t>s</w:t>
      </w:r>
      <w:r w:rsidR="00D320F2">
        <w:t> </w:t>
      </w:r>
      <w:r w:rsidR="00B315E3">
        <w:t>výjimkou</w:t>
      </w:r>
      <w:r w:rsidR="00D320F2">
        <w:t xml:space="preserve"> výrobků, na které zhotovitel poskytuje záruku za jakost v délce poskytované prodejcem, minimálně však 24 měsíců</w:t>
      </w:r>
      <w:r w:rsidR="00EA3C43">
        <w:t>,</w:t>
      </w:r>
      <w:r w:rsidR="00D320F2">
        <w:t xml:space="preserve"> a spotřebního materiálu.</w:t>
      </w:r>
    </w:p>
    <w:p w14:paraId="0032B5CD" w14:textId="77777777" w:rsidR="00DF7686" w:rsidRDefault="00DF7686" w:rsidP="00735109">
      <w:pPr>
        <w:pStyle w:val="Odstavec"/>
      </w:pPr>
      <w:r>
        <w:t>Záruční doba neběží ode dne oznámení vady, na niž se vztahuje záruka za jakost a která brání užívání díla, do doby odstranění této vady.</w:t>
      </w:r>
    </w:p>
    <w:p w14:paraId="3475320B" w14:textId="77777777" w:rsidR="00DF7686" w:rsidRDefault="00DF7686" w:rsidP="00735109">
      <w:pPr>
        <w:pStyle w:val="Odstavec"/>
      </w:pPr>
      <w: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F0DAF29" w14:textId="77777777" w:rsidR="00DF7686" w:rsidRDefault="00DF7686" w:rsidP="00735109">
      <w:pPr>
        <w:pStyle w:val="Odstavec"/>
      </w:pPr>
      <w:r>
        <w:t>Veškeré vady díla je objednatel povinen oznámit zhotoviteli písemně bez zbytečného odkladu poté, kdy vadu zjistil.</w:t>
      </w:r>
    </w:p>
    <w:p w14:paraId="1B056D9F" w14:textId="77777777" w:rsidR="00DF7686" w:rsidRDefault="00DF7686" w:rsidP="00735109">
      <w:pPr>
        <w:pStyle w:val="Odstavec"/>
      </w:pPr>
      <w:r>
        <w:t>Neuplatnil-li objednatel jiný nárok, zhotovitel je povinen odstranit vady v termínu dohodnutém s objednatelem, jinak:</w:t>
      </w:r>
    </w:p>
    <w:p w14:paraId="3A4B294E" w14:textId="77777777" w:rsidR="00DF7686" w:rsidRDefault="00DF7686" w:rsidP="007F2E95">
      <w:pPr>
        <w:pStyle w:val="Odstavec"/>
        <w:numPr>
          <w:ilvl w:val="2"/>
          <w:numId w:val="42"/>
        </w:numPr>
      </w:pPr>
      <w:r>
        <w:t>v případě běžné vady nejpozději do 30 dnů od oznámení vady objednatelem,</w:t>
      </w:r>
    </w:p>
    <w:p w14:paraId="1C45600D" w14:textId="1006A737" w:rsidR="004C0926" w:rsidRDefault="00DF7686" w:rsidP="004C0926">
      <w:pPr>
        <w:pStyle w:val="Odstavec"/>
        <w:numPr>
          <w:ilvl w:val="2"/>
          <w:numId w:val="42"/>
        </w:numPr>
      </w:pPr>
      <w:r>
        <w:t>v případě vady, v </w:t>
      </w:r>
      <w:proofErr w:type="gramStart"/>
      <w:r>
        <w:t>důsledku</w:t>
      </w:r>
      <w:proofErr w:type="gramEnd"/>
      <w:r>
        <w:t xml:space="preserve"> které hrozí, či již vzniká bezprostřední, vážná škoda na majetku objednatele nebo třetí osoby či újma na zdraví, bezodkladně; totéž platí v případě vady, která znemožňuje, či podstatně omezuje užívání </w:t>
      </w:r>
      <w:r w:rsidR="00FE552B">
        <w:t>díla</w:t>
      </w:r>
      <w:r>
        <w:t>.</w:t>
      </w:r>
    </w:p>
    <w:p w14:paraId="6F68F289" w14:textId="58464EAE" w:rsidR="00DF7686" w:rsidRDefault="00DF7686" w:rsidP="004C0926">
      <w:pPr>
        <w:pStyle w:val="Odstavec"/>
        <w:numPr>
          <w:ilvl w:val="0"/>
          <w:numId w:val="0"/>
        </w:numPr>
        <w:ind w:left="709"/>
      </w:pPr>
      <w: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282D6D7A" w14:textId="77777777" w:rsidR="00DF7686" w:rsidRDefault="00DF7686" w:rsidP="00735109">
      <w:pPr>
        <w:pStyle w:val="Odstavec"/>
      </w:pPr>
      <w:r>
        <w:t xml:space="preserve">Neodstraní-li zhotovitel ve sjednaném termínu vadu sám, a neučiní tak ani na základě dodatečné písemné výzvy objednatele ve lhůtě určené objednatelem, je objednatel oprávněn zajistit odstranění </w:t>
      </w:r>
      <w:r>
        <w:lastRenderedPageBreak/>
        <w:t>vady třetí osobou, přičemž účelně vynaložené náklady na odstranění vady nese zhotovitel a uhradí je objednateli do 30 dnů po předložení vyúčtování.</w:t>
      </w:r>
    </w:p>
    <w:p w14:paraId="665C89AF" w14:textId="77777777" w:rsidR="00473CB5" w:rsidRPr="00121C32" w:rsidRDefault="00473CB5" w:rsidP="00921133">
      <w:pPr>
        <w:pStyle w:val="Nadpislnku"/>
        <w:keepNext/>
        <w:rPr>
          <w:color w:val="000000"/>
        </w:rPr>
      </w:pPr>
      <w:r w:rsidRPr="00BB1F42">
        <w:rPr>
          <w:color w:val="000000"/>
        </w:rPr>
        <w:br/>
      </w:r>
      <w:bookmarkStart w:id="12" w:name="_Ref61040598"/>
      <w:r w:rsidR="00F0752D" w:rsidRPr="00121C32">
        <w:rPr>
          <w:color w:val="000000"/>
        </w:rPr>
        <w:t>P</w:t>
      </w:r>
      <w:r w:rsidR="00487CAF" w:rsidRPr="00121C32">
        <w:rPr>
          <w:color w:val="000000"/>
        </w:rPr>
        <w:t>ojištění</w:t>
      </w:r>
      <w:bookmarkEnd w:id="12"/>
    </w:p>
    <w:p w14:paraId="545C3079" w14:textId="43EADCFE" w:rsidR="009A7614" w:rsidRPr="00121C32" w:rsidRDefault="009A7614" w:rsidP="00735109">
      <w:pPr>
        <w:pStyle w:val="Odstavec"/>
        <w:rPr>
          <w:rFonts w:cs="Arial"/>
          <w:color w:val="000000"/>
        </w:rPr>
      </w:pPr>
      <w:r w:rsidRPr="00121C32">
        <w:t xml:space="preserve">Zhotovitel se zavazuje mít po celou dobu provádění díla platně sjednané pojištění odpovědnosti za škodu z výkonu podnikatelské činnosti s pojistným plněním nejméně ve výši </w:t>
      </w:r>
      <w:r w:rsidR="00121C32" w:rsidRPr="00121C32">
        <w:t xml:space="preserve">předpokládané </w:t>
      </w:r>
      <w:r w:rsidR="00EA4CDD" w:rsidRPr="00121C32">
        <w:t>ceny díla bez DPH uvedené v</w:t>
      </w:r>
      <w:r w:rsidR="00EA4CDD" w:rsidRPr="00121C32">
        <w:rPr>
          <w:rFonts w:cs="Arial"/>
          <w:color w:val="000000"/>
        </w:rPr>
        <w:t> odst.</w:t>
      </w:r>
      <w:r w:rsidR="001F1843" w:rsidRPr="00121C32">
        <w:rPr>
          <w:rFonts w:cs="Arial"/>
          <w:color w:val="000000"/>
        </w:rPr>
        <w:t xml:space="preserve"> </w:t>
      </w:r>
      <w:r w:rsidR="00727281" w:rsidRPr="00121C32">
        <w:rPr>
          <w:rFonts w:cs="Arial"/>
          <w:color w:val="000000"/>
        </w:rPr>
        <w:t>6</w:t>
      </w:r>
      <w:r w:rsidR="001F1843" w:rsidRPr="00121C32">
        <w:rPr>
          <w:rFonts w:cs="Arial"/>
          <w:color w:val="000000"/>
        </w:rPr>
        <w:t>.1.</w:t>
      </w:r>
      <w:r w:rsidRPr="00121C32">
        <w:rPr>
          <w:rFonts w:cs="Arial"/>
          <w:color w:val="000000"/>
        </w:rPr>
        <w:t>, pokrývající škody na věcech a újmy na zdraví vzniklé v souvislosti s prováděním díla.</w:t>
      </w:r>
    </w:p>
    <w:p w14:paraId="6FBC6919" w14:textId="77777777" w:rsidR="009A7614" w:rsidRPr="009A7614" w:rsidRDefault="009A7614" w:rsidP="00735109">
      <w:pPr>
        <w:pStyle w:val="Odstavec"/>
      </w:pPr>
      <w:r w:rsidRPr="009A7614">
        <w:t>Zhotovitel zajistí, že v rozsahu dle předchozího odstavce budou pojištěny i škody způsobené jeho poddodavateli.</w:t>
      </w:r>
    </w:p>
    <w:p w14:paraId="13A7E822" w14:textId="0BF47141" w:rsidR="009A7614" w:rsidRPr="009A7614" w:rsidRDefault="009A7614" w:rsidP="00735109">
      <w:pPr>
        <w:pStyle w:val="Odstavec"/>
      </w:pPr>
      <w:r w:rsidRPr="009A7614">
        <w:t>Zhotovitel je povinen objednateli kdykoliv na vyžádání předložit k nahlédnutí nejpozději do 5 dnů platn</w:t>
      </w:r>
      <w:r w:rsidR="00F877E5">
        <w:t>ou</w:t>
      </w:r>
      <w:r w:rsidRPr="009A7614">
        <w:t xml:space="preserve"> a účinn</w:t>
      </w:r>
      <w:r w:rsidR="00F877E5">
        <w:t>ou</w:t>
      </w:r>
      <w:r w:rsidRPr="009A7614">
        <w:t xml:space="preserve"> pojistn</w:t>
      </w:r>
      <w:r w:rsidR="00F877E5">
        <w:t>ou</w:t>
      </w:r>
      <w:r w:rsidRPr="009A7614">
        <w:t xml:space="preserve"> smlouv</w:t>
      </w:r>
      <w:r w:rsidR="00F877E5">
        <w:t>u</w:t>
      </w:r>
      <w:r w:rsidRPr="009A7614">
        <w:t xml:space="preserve"> a případně též doklady o placení pojistného, prokazující splnění povinností dle tohoto článku.</w:t>
      </w:r>
    </w:p>
    <w:p w14:paraId="6404BCE6" w14:textId="64F586AA" w:rsidR="00E507CA" w:rsidRPr="003F345A" w:rsidRDefault="009A7614" w:rsidP="00156BCF">
      <w:pPr>
        <w:pStyle w:val="Nadpislnku"/>
        <w:keepNext/>
      </w:pPr>
      <w:bookmarkStart w:id="13" w:name="_Ref61040656"/>
      <w:r>
        <w:br/>
      </w:r>
      <w:r w:rsidR="00E507CA" w:rsidRPr="003F345A">
        <w:t>Bankovní záruk</w:t>
      </w:r>
      <w:bookmarkEnd w:id="13"/>
      <w:r w:rsidR="00E507CA" w:rsidRPr="003F345A">
        <w:t>a</w:t>
      </w:r>
    </w:p>
    <w:p w14:paraId="2668AB16" w14:textId="194FDAF9" w:rsidR="009B2007" w:rsidRPr="003F345A" w:rsidRDefault="009B2007" w:rsidP="00735109">
      <w:pPr>
        <w:pStyle w:val="Odstavec"/>
      </w:pPr>
      <w:bookmarkStart w:id="14" w:name="_Ref174562342"/>
      <w:r w:rsidRPr="003F345A">
        <w:t>K zajištění svých závazků z titulu odpovědnosti za vady díla a záruky za jakost, včetně odpovědnosti za škodu vzniklou objednateli v důsledku vady díla či jiného porušení smluvní povinnosti zhotovitelem, včetně povinnost zhotovitele nahradit náklady na odstranění vad díla vynaložené objednatelem a</w:t>
      </w:r>
      <w:r w:rsidR="003C4416" w:rsidRPr="003F345A">
        <w:t> </w:t>
      </w:r>
      <w:r w:rsidRPr="003F345A">
        <w:t xml:space="preserve">včetně povinnost zhotovitele zaplatit objednateli smluvní pokuty za prodlení s odstraňováním vad díla poskytne zhotovitel objednateli neodvolatelnou a nepodmíněnou bankovní záruku s právem na plnění na první požádání objednatele </w:t>
      </w:r>
      <w:r w:rsidRPr="003F345A">
        <w:rPr>
          <w:i/>
          <w:iCs/>
        </w:rPr>
        <w:t>(dále jen „bankovní záruka“)</w:t>
      </w:r>
      <w:r w:rsidRPr="003F345A">
        <w:t>. Originál záruční listiny bude zhotovitelem objednateli předložen nejpozději v den převzetí díla.</w:t>
      </w:r>
      <w:bookmarkEnd w:id="14"/>
    </w:p>
    <w:p w14:paraId="187839BF" w14:textId="539046FB" w:rsidR="009B2007" w:rsidRPr="003F345A" w:rsidRDefault="009B2007" w:rsidP="00735109">
      <w:pPr>
        <w:pStyle w:val="Odstavec"/>
      </w:pPr>
      <w:r w:rsidRPr="003F345A">
        <w:t>Bankovní záruka bude platná a účinná nejméně po dobu 60 měsíců ode dne předání díla.</w:t>
      </w:r>
    </w:p>
    <w:p w14:paraId="574C0431" w14:textId="42457CD8" w:rsidR="009B2007" w:rsidRPr="003F345A" w:rsidRDefault="009B2007" w:rsidP="00735109">
      <w:pPr>
        <w:pStyle w:val="Odstavec"/>
      </w:pPr>
      <w:bookmarkStart w:id="15" w:name="_Ref174562367"/>
      <w:r w:rsidRPr="003F345A">
        <w:t>Bankovní zárukou budou zajištěny nároky objednatele do výše nejméně 2,5 % z</w:t>
      </w:r>
      <w:r w:rsidR="000925FC" w:rsidRPr="003F345A">
        <w:t xml:space="preserve"> předpokládané </w:t>
      </w:r>
      <w:r w:rsidRPr="003F345A">
        <w:t>ceny díla bez DPH uvedené v</w:t>
      </w:r>
      <w:r w:rsidR="00EB65FE" w:rsidRPr="003F345A">
        <w:rPr>
          <w:rFonts w:cs="Arial"/>
          <w:color w:val="000000"/>
        </w:rPr>
        <w:t> </w:t>
      </w:r>
      <w:r w:rsidR="00B407BD" w:rsidRPr="003F345A">
        <w:rPr>
          <w:rFonts w:cs="Arial"/>
          <w:color w:val="000000"/>
        </w:rPr>
        <w:t>odst</w:t>
      </w:r>
      <w:r w:rsidR="00EB65FE" w:rsidRPr="003F345A">
        <w:rPr>
          <w:rFonts w:cs="Arial"/>
          <w:color w:val="000000"/>
        </w:rPr>
        <w:t>.</w:t>
      </w:r>
      <w:r w:rsidR="00F877E5" w:rsidRPr="003F345A">
        <w:rPr>
          <w:rFonts w:cs="Arial"/>
          <w:color w:val="000000"/>
        </w:rPr>
        <w:t xml:space="preserve"> </w:t>
      </w:r>
      <w:r w:rsidR="00727281" w:rsidRPr="003F345A">
        <w:rPr>
          <w:rFonts w:cs="Arial"/>
          <w:color w:val="000000"/>
        </w:rPr>
        <w:t>6</w:t>
      </w:r>
      <w:r w:rsidR="00F877E5" w:rsidRPr="003F345A">
        <w:rPr>
          <w:rFonts w:cs="Arial"/>
          <w:color w:val="000000"/>
        </w:rPr>
        <w:t>.1.</w:t>
      </w:r>
      <w:bookmarkEnd w:id="15"/>
    </w:p>
    <w:p w14:paraId="1A49A14C" w14:textId="28C622CE" w:rsidR="009B2007" w:rsidRPr="003F345A" w:rsidRDefault="009B2007" w:rsidP="00735109">
      <w:pPr>
        <w:pStyle w:val="Odstavec"/>
      </w:pPr>
      <w:bookmarkStart w:id="16" w:name="_Ref174562391"/>
      <w:r w:rsidRPr="003F345A">
        <w:t>Objednatel je oprávněn čerpat prostředky z bankovní záruk</w:t>
      </w:r>
      <w:r w:rsidR="009F2F4C" w:rsidRPr="003F345A">
        <w:t>y</w:t>
      </w:r>
      <w:r w:rsidRPr="003F345A">
        <w:t xml:space="preserve"> za předpokladu, že zhotovitel řádně a</w:t>
      </w:r>
      <w:r w:rsidR="003C4416" w:rsidRPr="003F345A">
        <w:t> </w:t>
      </w:r>
      <w:r w:rsidRPr="003F345A">
        <w:t>včas nesplní jakoukoliv zajištěnou povinnost. Objednatel je povinen bez odkladu informovat zhotovitele písemně o jakémkoliv čerpání peněžních prostředků z bankovní záruky.</w:t>
      </w:r>
      <w:bookmarkEnd w:id="16"/>
    </w:p>
    <w:p w14:paraId="15BD9DC1" w14:textId="1CEA5C0E" w:rsidR="009B2007" w:rsidRPr="003F345A" w:rsidRDefault="009B2007" w:rsidP="00735109">
      <w:pPr>
        <w:pStyle w:val="Odstavec"/>
      </w:pPr>
      <w:r w:rsidRPr="003F345A">
        <w:t xml:space="preserve">V případě, že má platnost </w:t>
      </w:r>
      <w:r w:rsidR="009F2F4C" w:rsidRPr="003F345A">
        <w:t xml:space="preserve">bankovní záruky </w:t>
      </w:r>
      <w:r w:rsidRPr="003F345A">
        <w:t>skončit před sjednaným termínem, je zhotovitel povinen nejpozději 10 dnů před skončením platnosti bankovní záruky předložit objednateli originál bankovní záruky nové či doklad o prodloužení platnosti bankovní záruky původní. Pokud tak zhotovitel neučiní, je objednatel oprávněn čerpat veškeré prostředky z bankovní záruky a použít je jako peněžitou jistotu zajišťující splnění bankovní zárukou zajištěných povinností zhotovitele.</w:t>
      </w:r>
    </w:p>
    <w:p w14:paraId="2659B0FC" w14:textId="35793E05" w:rsidR="009B2007" w:rsidRPr="003F345A" w:rsidRDefault="009B2007" w:rsidP="00735109">
      <w:pPr>
        <w:pStyle w:val="Odstavec"/>
      </w:pPr>
      <w:r w:rsidRPr="003F345A">
        <w:t>Objednatel vrátí po ukončení platnosti bankovní záruky zhotoviteli, popř. bance, originál záruční listiny, popř. předá zhotoviteli potvrzení o zániku bankovní záruky.</w:t>
      </w:r>
    </w:p>
    <w:p w14:paraId="074D2701" w14:textId="692CA552" w:rsidR="003C4416" w:rsidRPr="003F345A" w:rsidRDefault="003C4416" w:rsidP="003C4416">
      <w:pPr>
        <w:pStyle w:val="Odstavec"/>
      </w:pPr>
      <w:r w:rsidRPr="003F345A">
        <w:t>Na místo bankovní záruky je zhotovitel oprávněn poskytnout objednateli pojištění záruky za podmínek odpovídajících podmínkám uvedeným výše.</w:t>
      </w:r>
    </w:p>
    <w:p w14:paraId="70CF3D29" w14:textId="0426AC77" w:rsidR="003C4416" w:rsidRPr="003F345A" w:rsidRDefault="003C4416" w:rsidP="003C4416">
      <w:pPr>
        <w:pStyle w:val="Odstavec"/>
      </w:pPr>
      <w:r w:rsidRPr="003F345A">
        <w:lastRenderedPageBreak/>
        <w:t xml:space="preserve">Namísto bankovní záruky je zhotovitel také oprávněn poskytnout </w:t>
      </w:r>
      <w:r w:rsidR="008B3344">
        <w:t xml:space="preserve">objednateli </w:t>
      </w:r>
      <w:r w:rsidRPr="003F345A">
        <w:t xml:space="preserve">peněžitou jistotu ve výši uvedené v odst. </w:t>
      </w:r>
      <w:r w:rsidRPr="003F345A">
        <w:fldChar w:fldCharType="begin"/>
      </w:r>
      <w:r w:rsidRPr="003F345A">
        <w:instrText xml:space="preserve"> REF _Ref174562367 \r \h  \* MERGEFORMAT </w:instrText>
      </w:r>
      <w:r w:rsidRPr="003F345A">
        <w:fldChar w:fldCharType="separate"/>
      </w:r>
      <w:r w:rsidR="008867C8">
        <w:t>15.3</w:t>
      </w:r>
      <w:r w:rsidRPr="003F345A">
        <w:fldChar w:fldCharType="end"/>
      </w:r>
      <w:r w:rsidRPr="003F345A">
        <w:t xml:space="preserve">., popř. o tuto částku ponížit vystavené faktury na cenu díla, kdy tato částka bude představovat zádržné. Jistotu či zádržné, ponížené o případně oprávněně čerpané prostředky dle odst. </w:t>
      </w:r>
      <w:r w:rsidRPr="003F345A">
        <w:fldChar w:fldCharType="begin"/>
      </w:r>
      <w:r w:rsidRPr="003F345A">
        <w:instrText xml:space="preserve"> REF _Ref174562391 \r \h  \* MERGEFORMAT </w:instrText>
      </w:r>
      <w:r w:rsidRPr="003F345A">
        <w:fldChar w:fldCharType="separate"/>
      </w:r>
      <w:r w:rsidR="008867C8">
        <w:t>15.4</w:t>
      </w:r>
      <w:r w:rsidRPr="003F345A">
        <w:fldChar w:fldCharType="end"/>
      </w:r>
      <w:r w:rsidRPr="003F345A">
        <w:t>., je objednatel povinen zhotoviteli vyplatit do 30 dnů od skončení záruční doby na dílo.</w:t>
      </w:r>
    </w:p>
    <w:p w14:paraId="1048F6F6" w14:textId="77777777" w:rsidR="00D45AC0" w:rsidRPr="00213F77" w:rsidRDefault="00B05E6F" w:rsidP="00FE7C0E">
      <w:pPr>
        <w:pStyle w:val="Nadpislnku"/>
        <w:keepNext/>
        <w:rPr>
          <w:color w:val="000000"/>
        </w:rPr>
      </w:pPr>
      <w:r w:rsidRPr="00BB1F42">
        <w:br/>
      </w:r>
      <w:r w:rsidR="006A77CF" w:rsidRPr="00213F77">
        <w:rPr>
          <w:color w:val="000000"/>
        </w:rPr>
        <w:t>Smluvní sankce</w:t>
      </w:r>
      <w:r w:rsidR="008566D4" w:rsidRPr="00213F77">
        <w:rPr>
          <w:color w:val="000000"/>
        </w:rPr>
        <w:t>, odpovědnost za škodu</w:t>
      </w:r>
    </w:p>
    <w:p w14:paraId="6362C106" w14:textId="77777777" w:rsidR="00C86809" w:rsidRPr="00E37F83" w:rsidRDefault="004633B8" w:rsidP="00735109">
      <w:pPr>
        <w:pStyle w:val="Odstavec"/>
        <w:rPr>
          <w:rFonts w:eastAsia="Times New Roman" w:cs="Arial"/>
          <w:lang w:eastAsia="cs-CZ"/>
        </w:rPr>
      </w:pPr>
      <w:r w:rsidRPr="00E37F83">
        <w:t>Objednatel má</w:t>
      </w:r>
      <w:r w:rsidR="00301790" w:rsidRPr="00E37F83">
        <w:t xml:space="preserve"> vůči zhotoviteli nárok na smluvní pokutu:</w:t>
      </w:r>
    </w:p>
    <w:p w14:paraId="5FD0A8FC" w14:textId="3A430F2A" w:rsidR="00C86809" w:rsidRPr="00E37F83" w:rsidRDefault="00666DE8" w:rsidP="00201560">
      <w:pPr>
        <w:pStyle w:val="Odstavec"/>
        <w:numPr>
          <w:ilvl w:val="2"/>
          <w:numId w:val="42"/>
        </w:numPr>
        <w:rPr>
          <w:rFonts w:eastAsia="Times New Roman" w:cs="Arial"/>
          <w:color w:val="000000"/>
          <w:lang w:eastAsia="cs-CZ"/>
        </w:rPr>
      </w:pPr>
      <w:r w:rsidRPr="00E37F83">
        <w:t xml:space="preserve">ve výši </w:t>
      </w:r>
      <w:r w:rsidR="0099143F" w:rsidRPr="00E37F83">
        <w:t>0,</w:t>
      </w:r>
      <w:r w:rsidR="009231E9">
        <w:t>2</w:t>
      </w:r>
      <w:r w:rsidR="0099143F" w:rsidRPr="00E37F83">
        <w:t xml:space="preserve"> </w:t>
      </w:r>
      <w:r w:rsidRPr="00E37F83">
        <w:t>% z</w:t>
      </w:r>
      <w:r w:rsidR="00121C32">
        <w:t xml:space="preserve"> předpokládané </w:t>
      </w:r>
      <w:r w:rsidRPr="00E37F83">
        <w:t>ceny díla bez DPH uvedené v </w:t>
      </w:r>
      <w:r w:rsidR="00B407BD" w:rsidRPr="00E37F83">
        <w:t>odst</w:t>
      </w:r>
      <w:r w:rsidRPr="00E37F83">
        <w:t>.</w:t>
      </w:r>
      <w:r w:rsidR="00413E1A">
        <w:t xml:space="preserve"> </w:t>
      </w:r>
      <w:r w:rsidR="00727281">
        <w:t>6</w:t>
      </w:r>
      <w:r w:rsidR="00413E1A">
        <w:t>.1</w:t>
      </w:r>
      <w:r w:rsidRPr="00E37F83">
        <w:t xml:space="preserve">. za každý započatý den prodlení zhotovitele s </w:t>
      </w:r>
      <w:r w:rsidR="00D8012E" w:rsidRPr="00E37F83">
        <w:rPr>
          <w:lang w:eastAsia="cs-CZ"/>
        </w:rPr>
        <w:t>předáním díla</w:t>
      </w:r>
      <w:r w:rsidR="007F2E95" w:rsidRPr="00E37F83">
        <w:rPr>
          <w:lang w:eastAsia="cs-CZ"/>
        </w:rPr>
        <w:t>;</w:t>
      </w:r>
    </w:p>
    <w:p w14:paraId="2E76A73B" w14:textId="5B055AEE" w:rsidR="00C86809" w:rsidRPr="00E37F83" w:rsidRDefault="00301790" w:rsidP="007F2E95">
      <w:pPr>
        <w:pStyle w:val="Odstavec"/>
        <w:numPr>
          <w:ilvl w:val="2"/>
          <w:numId w:val="42"/>
        </w:numPr>
        <w:rPr>
          <w:lang w:eastAsia="cs-CZ"/>
        </w:rPr>
      </w:pPr>
      <w:r w:rsidRPr="00E37F83">
        <w:rPr>
          <w:lang w:eastAsia="cs-CZ"/>
        </w:rPr>
        <w:t xml:space="preserve">ve výši </w:t>
      </w:r>
      <w:r w:rsidR="00801ADF" w:rsidRPr="00E37F83">
        <w:t>0,</w:t>
      </w:r>
      <w:r w:rsidR="009231E9">
        <w:t>1</w:t>
      </w:r>
      <w:r w:rsidR="00801ADF" w:rsidRPr="00E37F83">
        <w:t xml:space="preserve"> % z</w:t>
      </w:r>
      <w:r w:rsidR="00121C32">
        <w:t xml:space="preserve"> předpokládané </w:t>
      </w:r>
      <w:r w:rsidR="00801ADF" w:rsidRPr="00E37F83">
        <w:t>ceny díla bez DPH uvedené v odst.</w:t>
      </w:r>
      <w:r w:rsidR="00413E1A">
        <w:rPr>
          <w:rFonts w:cs="Arial"/>
          <w:color w:val="000000"/>
        </w:rPr>
        <w:t xml:space="preserve"> </w:t>
      </w:r>
      <w:r w:rsidR="00727281">
        <w:rPr>
          <w:rFonts w:cs="Arial"/>
          <w:color w:val="000000"/>
        </w:rPr>
        <w:t>6</w:t>
      </w:r>
      <w:r w:rsidR="00413E1A">
        <w:rPr>
          <w:rFonts w:cs="Arial"/>
          <w:color w:val="000000"/>
        </w:rPr>
        <w:t>.1</w:t>
      </w:r>
      <w:r w:rsidR="00A262E7">
        <w:rPr>
          <w:rFonts w:cs="Arial"/>
          <w:color w:val="000000"/>
        </w:rPr>
        <w:t xml:space="preserve">. </w:t>
      </w:r>
      <w:r w:rsidRPr="00E37F83">
        <w:rPr>
          <w:lang w:eastAsia="cs-CZ"/>
        </w:rPr>
        <w:t xml:space="preserve">za každý </w:t>
      </w:r>
      <w:r w:rsidR="00C11BCA" w:rsidRPr="00E37F83">
        <w:rPr>
          <w:lang w:eastAsia="cs-CZ"/>
        </w:rPr>
        <w:t xml:space="preserve">započatý </w:t>
      </w:r>
      <w:r w:rsidRPr="00E37F83">
        <w:rPr>
          <w:lang w:eastAsia="cs-CZ"/>
        </w:rPr>
        <w:t>den prodlení zhotovitele s</w:t>
      </w:r>
    </w:p>
    <w:p w14:paraId="0F7885F1" w14:textId="77777777" w:rsidR="00C86809" w:rsidRPr="00E37F83" w:rsidRDefault="00666DE8" w:rsidP="007F2E95">
      <w:pPr>
        <w:pStyle w:val="Odstavec"/>
        <w:numPr>
          <w:ilvl w:val="3"/>
          <w:numId w:val="42"/>
        </w:numPr>
        <w:contextualSpacing/>
        <w:rPr>
          <w:lang w:eastAsia="cs-CZ"/>
        </w:rPr>
      </w:pPr>
      <w:r w:rsidRPr="00E37F83">
        <w:rPr>
          <w:lang w:eastAsia="cs-CZ"/>
        </w:rPr>
        <w:t>převzetím staveniště,</w:t>
      </w:r>
    </w:p>
    <w:p w14:paraId="3FAD5686" w14:textId="77777777" w:rsidR="00C86809" w:rsidRPr="00E37F83" w:rsidRDefault="00B215B6" w:rsidP="007F2E95">
      <w:pPr>
        <w:pStyle w:val="Odstavec"/>
        <w:numPr>
          <w:ilvl w:val="3"/>
          <w:numId w:val="42"/>
        </w:numPr>
        <w:contextualSpacing/>
        <w:rPr>
          <w:lang w:eastAsia="cs-CZ"/>
        </w:rPr>
      </w:pPr>
      <w:r w:rsidRPr="00E37F83">
        <w:rPr>
          <w:lang w:eastAsia="cs-CZ"/>
        </w:rPr>
        <w:t>odstraněním vad a nedodělků uvedených v protokolu o předání a převzetí díla,</w:t>
      </w:r>
    </w:p>
    <w:p w14:paraId="48D647BE" w14:textId="77777777" w:rsidR="00C86809" w:rsidRPr="00E37F83" w:rsidRDefault="00537C4B" w:rsidP="007F2E95">
      <w:pPr>
        <w:pStyle w:val="Odstavec"/>
        <w:numPr>
          <w:ilvl w:val="3"/>
          <w:numId w:val="42"/>
        </w:numPr>
        <w:contextualSpacing/>
        <w:rPr>
          <w:lang w:eastAsia="cs-CZ"/>
        </w:rPr>
      </w:pPr>
      <w:r w:rsidRPr="00E37F83">
        <w:rPr>
          <w:lang w:eastAsia="cs-CZ"/>
        </w:rPr>
        <w:t>vyklizením staveniště</w:t>
      </w:r>
      <w:r w:rsidR="0085234A" w:rsidRPr="00E37F83">
        <w:rPr>
          <w:lang w:eastAsia="cs-CZ"/>
        </w:rPr>
        <w:t>,</w:t>
      </w:r>
    </w:p>
    <w:p w14:paraId="064DCF35" w14:textId="77777777" w:rsidR="00C86809" w:rsidRPr="00E37F83" w:rsidRDefault="002529C7" w:rsidP="007F2E95">
      <w:pPr>
        <w:pStyle w:val="Odstavec"/>
        <w:numPr>
          <w:ilvl w:val="3"/>
          <w:numId w:val="42"/>
        </w:numPr>
        <w:contextualSpacing/>
        <w:rPr>
          <w:lang w:eastAsia="cs-CZ"/>
        </w:rPr>
      </w:pPr>
      <w:r w:rsidRPr="00E37F83">
        <w:rPr>
          <w:lang w:eastAsia="cs-CZ"/>
        </w:rPr>
        <w:t>předložením dokladů o platném pojištění dle této smlouvy</w:t>
      </w:r>
      <w:r w:rsidR="003F58A0" w:rsidRPr="00E37F83">
        <w:rPr>
          <w:lang w:eastAsia="cs-CZ"/>
        </w:rPr>
        <w:t>,</w:t>
      </w:r>
    </w:p>
    <w:p w14:paraId="503B7C2F" w14:textId="5FE75177" w:rsidR="005112AF" w:rsidRPr="00E37F83" w:rsidRDefault="004D27F6" w:rsidP="007F2E95">
      <w:pPr>
        <w:pStyle w:val="Odstavec"/>
        <w:numPr>
          <w:ilvl w:val="3"/>
          <w:numId w:val="42"/>
        </w:numPr>
        <w:rPr>
          <w:lang w:eastAsia="cs-CZ"/>
        </w:rPr>
      </w:pPr>
      <w:r w:rsidRPr="00E37F83">
        <w:rPr>
          <w:lang w:eastAsia="cs-CZ"/>
        </w:rPr>
        <w:t>předložení</w:t>
      </w:r>
      <w:r w:rsidR="00666DE8" w:rsidRPr="00E37F83">
        <w:rPr>
          <w:lang w:eastAsia="cs-CZ"/>
        </w:rPr>
        <w:t>m</w:t>
      </w:r>
      <w:r w:rsidRPr="00E37F83">
        <w:rPr>
          <w:lang w:eastAsia="cs-CZ"/>
        </w:rPr>
        <w:t xml:space="preserve"> bankovní záruky</w:t>
      </w:r>
      <w:r w:rsidR="007F2E95" w:rsidRPr="00E37F83">
        <w:rPr>
          <w:lang w:eastAsia="cs-CZ"/>
        </w:rPr>
        <w:t>;</w:t>
      </w:r>
    </w:p>
    <w:p w14:paraId="68775708" w14:textId="2A48E069" w:rsidR="00C86809" w:rsidRPr="00E37F83" w:rsidRDefault="00765B56" w:rsidP="007F2E95">
      <w:pPr>
        <w:pStyle w:val="Odstavec"/>
        <w:numPr>
          <w:ilvl w:val="2"/>
          <w:numId w:val="42"/>
        </w:numPr>
        <w:rPr>
          <w:lang w:eastAsia="cs-CZ"/>
        </w:rPr>
      </w:pPr>
      <w:r w:rsidRPr="00E37F83">
        <w:rPr>
          <w:lang w:eastAsia="cs-CZ"/>
        </w:rPr>
        <w:t xml:space="preserve">ve výši </w:t>
      </w:r>
      <w:r w:rsidR="00226FD4">
        <w:t xml:space="preserve">0,05 </w:t>
      </w:r>
      <w:r w:rsidR="00A262E7" w:rsidRPr="00E37F83">
        <w:t>% z</w:t>
      </w:r>
      <w:r w:rsidR="00121C32">
        <w:t xml:space="preserve"> předpokládané </w:t>
      </w:r>
      <w:r w:rsidR="00A262E7" w:rsidRPr="00E37F83">
        <w:t>ceny díla bez DPH uvedené v odst.</w:t>
      </w:r>
      <w:r w:rsidR="00413E1A">
        <w:t xml:space="preserve"> </w:t>
      </w:r>
      <w:r w:rsidR="00727281">
        <w:t>6</w:t>
      </w:r>
      <w:r w:rsidR="00413E1A">
        <w:t>.1</w:t>
      </w:r>
      <w:r w:rsidR="00A262E7">
        <w:rPr>
          <w:rFonts w:cs="Arial"/>
          <w:color w:val="000000"/>
        </w:rPr>
        <w:t>.</w:t>
      </w:r>
      <w:r w:rsidRPr="00E37F83">
        <w:rPr>
          <w:lang w:eastAsia="cs-CZ"/>
        </w:rPr>
        <w:t xml:space="preserve"> za každý započatý den prodlení zhotovitele s</w:t>
      </w:r>
    </w:p>
    <w:p w14:paraId="0208374F" w14:textId="5341BE0F" w:rsidR="00C86809" w:rsidRPr="00E37F83" w:rsidRDefault="00765B56" w:rsidP="007F2E95">
      <w:pPr>
        <w:pStyle w:val="Odstavec"/>
        <w:numPr>
          <w:ilvl w:val="3"/>
          <w:numId w:val="42"/>
        </w:numPr>
        <w:rPr>
          <w:lang w:eastAsia="cs-CZ"/>
        </w:rPr>
      </w:pPr>
      <w:r w:rsidRPr="00E37F83">
        <w:rPr>
          <w:lang w:eastAsia="cs-CZ"/>
        </w:rPr>
        <w:t xml:space="preserve">odstraněním </w:t>
      </w:r>
      <w:r w:rsidR="00F8492F" w:rsidRPr="00E37F83">
        <w:rPr>
          <w:lang w:eastAsia="cs-CZ"/>
        </w:rPr>
        <w:t xml:space="preserve">každé jednotlivé </w:t>
      </w:r>
      <w:r w:rsidRPr="00E37F83">
        <w:rPr>
          <w:lang w:eastAsia="cs-CZ"/>
        </w:rPr>
        <w:t xml:space="preserve">vady díla </w:t>
      </w:r>
      <w:r w:rsidR="007244C4" w:rsidRPr="00E37F83">
        <w:rPr>
          <w:lang w:eastAsia="cs-CZ"/>
        </w:rPr>
        <w:t xml:space="preserve">vytknuté zhotoviteli v záruční době </w:t>
      </w:r>
      <w:r w:rsidRPr="00E37F83">
        <w:rPr>
          <w:lang w:eastAsia="cs-CZ"/>
        </w:rPr>
        <w:t>či uspokojením jiného nároku objednatele z vadného plnění</w:t>
      </w:r>
      <w:r w:rsidR="00801ADF">
        <w:rPr>
          <w:lang w:eastAsia="cs-CZ"/>
        </w:rPr>
        <w:t>.</w:t>
      </w:r>
    </w:p>
    <w:p w14:paraId="22EBF6F6" w14:textId="77777777" w:rsidR="00C86809" w:rsidRDefault="00666DE8" w:rsidP="00735109">
      <w:pPr>
        <w:pStyle w:val="Odstavec"/>
        <w:rPr>
          <w:rFonts w:eastAsia="Times New Roman" w:cs="Arial"/>
          <w:color w:val="000000"/>
          <w:lang w:eastAsia="cs-CZ"/>
        </w:rPr>
      </w:pPr>
      <w: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4BB674C0" w14:textId="0DA7C79A" w:rsidR="00C86809" w:rsidRDefault="00666DE8" w:rsidP="00735109">
      <w:pPr>
        <w:pStyle w:val="Odstavec"/>
        <w:rPr>
          <w:rFonts w:eastAsia="Times New Roman" w:cs="Arial"/>
          <w:color w:val="000000"/>
          <w:lang w:eastAsia="cs-CZ"/>
        </w:rPr>
      </w:pPr>
      <w:r>
        <w:t xml:space="preserve">Celková výše smluvních pokut uložených zhotoviteli objednatelem dle této smlouvy nesmí přesáhnout částku odpovídající </w:t>
      </w:r>
      <w:r w:rsidR="00D925D4">
        <w:t>25</w:t>
      </w:r>
      <w:r>
        <w:t xml:space="preserve"> % </w:t>
      </w:r>
      <w:r w:rsidR="001F525E">
        <w:t xml:space="preserve">předpokládané </w:t>
      </w:r>
      <w:r>
        <w:t>ceny díla bez DPH uvedené v </w:t>
      </w:r>
      <w:r w:rsidR="00B407BD">
        <w:t>odst</w:t>
      </w:r>
      <w:r>
        <w:t xml:space="preserve">. </w:t>
      </w:r>
      <w:r w:rsidR="00727281">
        <w:t>6</w:t>
      </w:r>
      <w:r w:rsidR="009E134E">
        <w:rPr>
          <w:rFonts w:cs="Arial"/>
          <w:color w:val="000000"/>
        </w:rPr>
        <w:t>.1</w:t>
      </w:r>
      <w:r>
        <w:t>.</w:t>
      </w:r>
    </w:p>
    <w:p w14:paraId="4394A201" w14:textId="77777777" w:rsidR="00C86809" w:rsidRDefault="00666DE8" w:rsidP="00735109">
      <w:pPr>
        <w:pStyle w:val="Odstavec"/>
        <w:rPr>
          <w:rFonts w:eastAsia="Times New Roman" w:cs="Arial"/>
          <w:color w:val="000000"/>
          <w:lang w:eastAsia="cs-CZ"/>
        </w:rPr>
      </w:pPr>
      <w:r>
        <w:t>Ujednáním o smluvní pokutě není dotčeno právo objednatele na náhradu škody v tom rozsahu, v němž výše škody přesahuje smluvní pokutu.</w:t>
      </w:r>
    </w:p>
    <w:p w14:paraId="5BA2E58D" w14:textId="77777777" w:rsidR="00C86809" w:rsidRDefault="00666DE8" w:rsidP="00735109">
      <w:pPr>
        <w:pStyle w:val="Odstavec"/>
        <w:rPr>
          <w:rFonts w:eastAsia="Times New Roman" w:cs="Arial"/>
          <w:color w:val="000000"/>
          <w:lang w:eastAsia="cs-CZ"/>
        </w:rPr>
      </w:pPr>
      <w:r>
        <w:t>V případě prodlení objednatele se zaplacením ceny díla, resp. s úhradou kterékoliv řádně a oprávněně vystavené a objednateli doručené faktury, náleží zhotoviteli úrok z prodlení v zákonné výši.</w:t>
      </w:r>
    </w:p>
    <w:p w14:paraId="21B75E19" w14:textId="77777777" w:rsidR="009E2EB6" w:rsidRPr="00C476F7" w:rsidRDefault="009E2EB6" w:rsidP="00085F61">
      <w:pPr>
        <w:pStyle w:val="Nadpislnku"/>
        <w:keepNext/>
        <w:rPr>
          <w:color w:val="000000"/>
        </w:rPr>
      </w:pPr>
      <w:r w:rsidRPr="00BB1F42">
        <w:rPr>
          <w:color w:val="000000"/>
        </w:rPr>
        <w:br/>
      </w:r>
      <w:r w:rsidR="00B63F11" w:rsidRPr="00C476F7">
        <w:rPr>
          <w:color w:val="000000"/>
        </w:rPr>
        <w:t>Odstoupení od smlouvy</w:t>
      </w:r>
    </w:p>
    <w:p w14:paraId="6B55ACE2" w14:textId="77777777" w:rsidR="00666DE8" w:rsidRDefault="00666DE8" w:rsidP="00735109">
      <w:pPr>
        <w:pStyle w:val="Odstavec"/>
      </w:pPr>
      <w:r>
        <w:t>Smluvní strany jsou oprávněny od této smlouvy odstoupit v případech stanovených zákonem nebo sjednaných v této smlouvě.</w:t>
      </w:r>
    </w:p>
    <w:p w14:paraId="50D64865" w14:textId="77777777" w:rsidR="00666DE8" w:rsidRDefault="00666DE8" w:rsidP="00735109">
      <w:pPr>
        <w:pStyle w:val="Odstavec"/>
      </w:pPr>
      <w:r>
        <w:lastRenderedPageBreak/>
        <w:t xml:space="preserve">Zhotovitel je oprávněn od této smlouvy odstoupit v následujících případech: </w:t>
      </w:r>
    </w:p>
    <w:p w14:paraId="47A432EB" w14:textId="77777777" w:rsidR="00666DE8" w:rsidRDefault="00666DE8" w:rsidP="007F2E95">
      <w:pPr>
        <w:pStyle w:val="Odstavec"/>
        <w:numPr>
          <w:ilvl w:val="2"/>
          <w:numId w:val="42"/>
        </w:numPr>
      </w:pPr>
      <w:r>
        <w:t>objednatel je v prodlení se zaplacením řádně a oprávněně vystavené faktury po dobu delší než 20 dnů a nezjedná nápravu ani na základě písemné výzvy zhotovitele v náhradním termínu 14 dnů od doručení této výzvy,</w:t>
      </w:r>
    </w:p>
    <w:p w14:paraId="01422E40" w14:textId="64F82561" w:rsidR="00666DE8" w:rsidRDefault="00666DE8" w:rsidP="007F2E95">
      <w:pPr>
        <w:pStyle w:val="Odstavec"/>
        <w:numPr>
          <w:ilvl w:val="2"/>
          <w:numId w:val="42"/>
        </w:numPr>
      </w:pPr>
      <w:r>
        <w:t>provádění díla je přerušeno po dobu delší než 3 měsíce z důvodů uvedených v</w:t>
      </w:r>
      <w:r w:rsidR="00B407BD">
        <w:t xml:space="preserve"> odst. </w:t>
      </w:r>
      <w:r w:rsidR="00B407BD">
        <w:fldChar w:fldCharType="begin"/>
      </w:r>
      <w:r w:rsidR="00B407BD">
        <w:instrText xml:space="preserve"> REF _Ref168909213 \r \h </w:instrText>
      </w:r>
      <w:r w:rsidR="00B407BD">
        <w:fldChar w:fldCharType="separate"/>
      </w:r>
      <w:r w:rsidR="008867C8">
        <w:t>5.4</w:t>
      </w:r>
      <w:r w:rsidR="00B407BD">
        <w:fldChar w:fldCharType="end"/>
      </w:r>
      <w:r w:rsidR="00B407BD">
        <w:t>.</w:t>
      </w:r>
      <w:r>
        <w:t xml:space="preserve"> písm. a) nebo d), popř. z důvodů na straně objednatele.</w:t>
      </w:r>
    </w:p>
    <w:p w14:paraId="62F50EA9" w14:textId="77777777" w:rsidR="00666DE8" w:rsidRDefault="00666DE8" w:rsidP="00B407BD">
      <w:pPr>
        <w:pStyle w:val="Odstavec"/>
      </w:pPr>
      <w:r>
        <w:t xml:space="preserve">Objednatel je oprávněn od této smlouvy odstoupit v následujících případech: </w:t>
      </w:r>
    </w:p>
    <w:p w14:paraId="6E405930" w14:textId="77777777" w:rsidR="00666DE8" w:rsidRDefault="00666DE8" w:rsidP="007F2E95">
      <w:pPr>
        <w:pStyle w:val="Odstavec"/>
        <w:numPr>
          <w:ilvl w:val="2"/>
          <w:numId w:val="42"/>
        </w:numPr>
      </w:pPr>
      <w:r>
        <w:t>zhotovitel je v prodlení s plněním kteréhokoliv z termínů sjednaných v této smlouvě nebo na základě této smlouvy delším než 20 dnů a nezjedná nápravu ani na základě písemné výzvy objednatele v náhradním termínu 14 dnů od doručení této výzvy,</w:t>
      </w:r>
    </w:p>
    <w:p w14:paraId="35AA6C0B" w14:textId="1A5F0EFE" w:rsidR="00666DE8" w:rsidRDefault="00666DE8" w:rsidP="007F2E95">
      <w:pPr>
        <w:pStyle w:val="Odstavec"/>
        <w:numPr>
          <w:ilvl w:val="2"/>
          <w:numId w:val="42"/>
        </w:numPr>
      </w:pPr>
      <w:r>
        <w:t>provádění díla je přerušeno po dobu delší než 3 měsíce z důvodů uvedených v</w:t>
      </w:r>
      <w:r w:rsidR="00B407BD">
        <w:t xml:space="preserve"> odst. </w:t>
      </w:r>
      <w:r w:rsidR="00B407BD">
        <w:fldChar w:fldCharType="begin"/>
      </w:r>
      <w:r w:rsidR="00B407BD">
        <w:instrText xml:space="preserve"> REF _Ref168909213 \r \h </w:instrText>
      </w:r>
      <w:r w:rsidR="00B407BD">
        <w:fldChar w:fldCharType="separate"/>
      </w:r>
      <w:r w:rsidR="008867C8">
        <w:t>5.4</w:t>
      </w:r>
      <w:r w:rsidR="00B407BD">
        <w:fldChar w:fldCharType="end"/>
      </w:r>
      <w:r w:rsidR="00B407BD">
        <w:t>.</w:t>
      </w:r>
      <w:r>
        <w:t xml:space="preserve"> písm. a) nebo d), popř. z důvodů na straně zhotovitele,</w:t>
      </w:r>
    </w:p>
    <w:p w14:paraId="65FFA129" w14:textId="77777777" w:rsidR="00666DE8" w:rsidRDefault="00666DE8" w:rsidP="007F2E95">
      <w:pPr>
        <w:pStyle w:val="Odstavec"/>
        <w:numPr>
          <w:ilvl w:val="2"/>
          <w:numId w:val="42"/>
        </w:numPr>
      </w:pPr>
      <w:r>
        <w:t>zhotovitel provádí dílo v rozporu se smlouvou nebo bezdůvodně zastaví provádění díla, a nezjedná nápravu ani v dodatečné lhůtě 7 dnů od doručení písemné výzvy objednatele,</w:t>
      </w:r>
    </w:p>
    <w:p w14:paraId="1AD68075" w14:textId="59C96951" w:rsidR="00666DE8" w:rsidRDefault="00666DE8" w:rsidP="007F2E95">
      <w:pPr>
        <w:pStyle w:val="Odstavec"/>
        <w:numPr>
          <w:ilvl w:val="2"/>
          <w:numId w:val="42"/>
        </w:numPr>
      </w:pPr>
      <w:r>
        <w:t>zhotovitel nahradil poddodavatele či člena týmu v rozporu s</w:t>
      </w:r>
      <w:r w:rsidR="00300389">
        <w:t> </w:t>
      </w:r>
      <w:r w:rsidR="00B407BD">
        <w:t>odst</w:t>
      </w:r>
      <w:r w:rsidR="00300389">
        <w:t>.</w:t>
      </w:r>
      <w:r>
        <w:t> </w:t>
      </w:r>
      <w:r w:rsidR="00300389">
        <w:fldChar w:fldCharType="begin"/>
      </w:r>
      <w:r w:rsidR="00300389">
        <w:instrText xml:space="preserve"> REF  _Ref168668605 \d " odst. " \h \n \r \t </w:instrText>
      </w:r>
      <w:r w:rsidR="00300389">
        <w:fldChar w:fldCharType="separate"/>
      </w:r>
      <w:r w:rsidR="008867C8">
        <w:t>8.2</w:t>
      </w:r>
      <w:r w:rsidR="00300389">
        <w:fldChar w:fldCharType="end"/>
      </w:r>
      <w:r w:rsidR="00300389">
        <w:t>.</w:t>
      </w:r>
      <w:r>
        <w:t xml:space="preserve"> a nezjednal nápravu ani v dodatečné lhůtě </w:t>
      </w:r>
      <w:r w:rsidR="009E134E">
        <w:t>7</w:t>
      </w:r>
      <w:r>
        <w:t xml:space="preserve"> dnů od obdržení příslušné výzvy objednatele,</w:t>
      </w:r>
    </w:p>
    <w:p w14:paraId="320AC4D3" w14:textId="77777777" w:rsidR="00666DE8" w:rsidRDefault="00666DE8" w:rsidP="007F2E95">
      <w:pPr>
        <w:pStyle w:val="Odstavec"/>
        <w:numPr>
          <w:ilvl w:val="2"/>
          <w:numId w:val="42"/>
        </w:numPr>
      </w:pPr>
      <w:r>
        <w:t>insolvenční soud vydal rozhodnutí o tom, že je zhotovitel v úpadku,</w:t>
      </w:r>
    </w:p>
    <w:p w14:paraId="622D8E98" w14:textId="381FDB1D" w:rsidR="00666DE8" w:rsidRDefault="00666DE8" w:rsidP="007F2E95">
      <w:pPr>
        <w:pStyle w:val="Odstavec"/>
        <w:numPr>
          <w:ilvl w:val="2"/>
          <w:numId w:val="42"/>
        </w:numPr>
      </w:pPr>
      <w:r>
        <w:t>zhotovitel uvedl ve své nabídce nepravdivé údaje, které mohly ovlivnit rozhodnutí objednatele o</w:t>
      </w:r>
      <w:r w:rsidR="004C0926">
        <w:t> </w:t>
      </w:r>
      <w:r>
        <w:t>výběru zhotovitele, nebo předložil objednateli doklady neodpovídající skutečnosti.</w:t>
      </w:r>
    </w:p>
    <w:p w14:paraId="08C4430D" w14:textId="4FC7B386" w:rsidR="00666DE8" w:rsidRDefault="00666DE8" w:rsidP="00735109">
      <w:pPr>
        <w:pStyle w:val="Odstavec"/>
      </w:pPr>
      <w:r>
        <w:t>Každá ze smluvních stran je oprávněna od smlouvy odstoupit bez zbytečného odkladu poté, kdy se o</w:t>
      </w:r>
      <w:r w:rsidR="00300389">
        <w:t> </w:t>
      </w:r>
      <w:r>
        <w:t>skutečnosti opravňující ji k odstoupení od smlouvy dozvěděla, a to za předpokladu, že druhá strana dosud nezjednala nápravu. V případě, že důvod pro odstoupení od smlouvy spočívá v prodlení se splněním povinnosti, nebo v přerušení prováděn díla, je smluvní strana oprávněna od smlouvy odstoupit kdykoliv za předpokladu, že toto prodlení, či přerušení stále trvá.</w:t>
      </w:r>
    </w:p>
    <w:p w14:paraId="6C4CF76D" w14:textId="77777777" w:rsidR="00666DE8" w:rsidRDefault="00666DE8" w:rsidP="00735109">
      <w:pPr>
        <w:pStyle w:val="Odstavec"/>
      </w:pPr>
      <w:r>
        <w:t>Odstoupení od smlouvy musí být písemné a odůvodněné.</w:t>
      </w:r>
    </w:p>
    <w:p w14:paraId="5FBD0928" w14:textId="33BD0138" w:rsidR="00666DE8" w:rsidRDefault="00666DE8" w:rsidP="00735109">
      <w:pPr>
        <w:pStyle w:val="Odstavec"/>
      </w:pPr>
      <w:r>
        <w:t>Smluvní strany se zavazují provést do 3 dnů od odstoupení od smlouvy protokolární předání a převzetí (nedokončeného) díla, provést inventuru prací provedených zhotovitelem do odstoupení od smlouvy a</w:t>
      </w:r>
      <w:r w:rsidR="00300389">
        <w:t> </w:t>
      </w:r>
      <w:r>
        <w:t xml:space="preserve">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w:t>
      </w:r>
      <w:r w:rsidR="00B407BD">
        <w:t>odst</w:t>
      </w:r>
      <w:r>
        <w:t>. </w:t>
      </w:r>
      <w:r w:rsidR="00300389">
        <w:fldChar w:fldCharType="begin"/>
      </w:r>
      <w:r w:rsidR="00300389">
        <w:instrText xml:space="preserve"> REF  _Ref168668663 \d " odst. " \h \n \r \t </w:instrText>
      </w:r>
      <w:r w:rsidR="00300389">
        <w:fldChar w:fldCharType="separate"/>
      </w:r>
      <w:r w:rsidR="008867C8">
        <w:t>12.1</w:t>
      </w:r>
      <w:r w:rsidR="00300389">
        <w:fldChar w:fldCharType="end"/>
      </w:r>
      <w:r>
        <w:t>.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72152768" w14:textId="77777777" w:rsidR="00666DE8" w:rsidRDefault="00666DE8" w:rsidP="00735109">
      <w:pPr>
        <w:pStyle w:val="Odstavec"/>
      </w:pPr>
      <w:r>
        <w:lastRenderedPageBreak/>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3095C5DB" w14:textId="77777777" w:rsidR="00666DE8" w:rsidRDefault="00666DE8" w:rsidP="00735109">
      <w:pPr>
        <w:pStyle w:val="Odstavec"/>
      </w:pPr>
      <w:r>
        <w:t>Odstoupením od smlouvy zůstávají nedotčena ujednání této smlouvy o náhradě škody a smluvních pokutách či jiná ujednání, která mají vzhledem ke své povaze zůstat v platnosti i po ukončení smlouvy.</w:t>
      </w:r>
    </w:p>
    <w:p w14:paraId="5BDA9C02" w14:textId="77777777" w:rsidR="00C86809" w:rsidRDefault="0072116D" w:rsidP="00C86809">
      <w:pPr>
        <w:pStyle w:val="Nadpislnku"/>
        <w:keepNext/>
      </w:pPr>
      <w:r w:rsidRPr="00680EFD">
        <w:br/>
      </w:r>
      <w:bookmarkStart w:id="17" w:name="_Ref61033168"/>
      <w:r w:rsidRPr="00680EFD">
        <w:t>Změny smlouvy</w:t>
      </w:r>
      <w:bookmarkEnd w:id="17"/>
    </w:p>
    <w:p w14:paraId="68BB5111" w14:textId="7730A049" w:rsidR="00C86809" w:rsidRDefault="00C86809" w:rsidP="00735109">
      <w:pPr>
        <w:pStyle w:val="Odstavec"/>
      </w:pPr>
      <w:bookmarkStart w:id="18" w:name="_Ref168669353"/>
      <w:r>
        <w:t>Změnit nebo doplnit tuto smlouvu mohou smluvní strany formou písemných dodatků v podobě samostatných listin, které budou vzestupně číslovány, výslovně prohlášeny za dodatek této smlouvy a</w:t>
      </w:r>
      <w:r w:rsidR="004C0926">
        <w:t> </w:t>
      </w:r>
      <w:r>
        <w:t>podepsány oprávněnými zástupci smluvních stran, vyjma případných změn díla dle následujících odstavců.</w:t>
      </w:r>
      <w:bookmarkEnd w:id="18"/>
    </w:p>
    <w:p w14:paraId="6A740917" w14:textId="5721E6A8" w:rsidR="00C86809" w:rsidRDefault="00C86809" w:rsidP="00735109">
      <w:pPr>
        <w:pStyle w:val="Odstavec"/>
      </w:pPr>
      <w:bookmarkStart w:id="19" w:name="_Ref168669071"/>
      <w:r>
        <w:t>Pokud v průběhu provádění díla vznikne potřeba provést jeho změny v důsledku zjištění skrytých překážek znemožňujících provést dílo dohodnutým způsobem nebo jako plně funkční vč. případných nedostatků</w:t>
      </w:r>
      <w:r w:rsidR="00803F39">
        <w:t>,</w:t>
      </w:r>
      <w:r>
        <w:t xml:space="preserve"> chyb nebo vad v položkovém rozpočtu, projektové dokumentaci či jiných závazných podkladech pro provádění díla, je zhotovitel povinen provést soupis těchto změn, ocenit je </w:t>
      </w:r>
      <w:r w:rsidRPr="00C86809">
        <w:t xml:space="preserve">dle </w:t>
      </w:r>
      <w:r w:rsidR="00B407BD">
        <w:t>odst</w:t>
      </w:r>
      <w:r w:rsidRPr="00C86809">
        <w:t xml:space="preserve">. </w:t>
      </w:r>
      <w:r w:rsidR="003E4CC8">
        <w:t>1</w:t>
      </w:r>
      <w:r w:rsidR="00984CA2">
        <w:t>8</w:t>
      </w:r>
      <w:r w:rsidR="003E4CC8">
        <w:t>.4.</w:t>
      </w:r>
      <w:r>
        <w:t xml:space="preserve"> této smlouvy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bookmarkEnd w:id="19"/>
    </w:p>
    <w:p w14:paraId="4C02B487" w14:textId="53151A21" w:rsidR="00C86809" w:rsidRDefault="00C86809" w:rsidP="00735109">
      <w:pPr>
        <w:pStyle w:val="Odstavec"/>
      </w:pPr>
      <w:bookmarkStart w:id="20" w:name="_Ref168669206"/>
      <w:r>
        <w:t>Je-li třeba změny díla dle předchozího odstavce sjednat bezodkladně v zájmu plynulého pokračování v provádění díla tak, aby nebyl negativně ovlivněn postup navazujících prací nebo termín dokončení a</w:t>
      </w:r>
      <w:r w:rsidR="001329FE">
        <w:t> </w:t>
      </w:r>
      <w:r>
        <w:t>předání díla, je zhotovitel povinen tyto změny po jejich písemném odsouhlasení objednatelem provést a následně bez zbytečného odkladu zpracovat změnový list dle předchozího odstavce, v němž si smluvní strany sjednané změny díla potvrdí</w:t>
      </w:r>
      <w:bookmarkStart w:id="21" w:name="_Ref168668753"/>
      <w:bookmarkStart w:id="22" w:name="_Ref168668831"/>
      <w:r>
        <w:t>.</w:t>
      </w:r>
      <w:bookmarkEnd w:id="20"/>
    </w:p>
    <w:p w14:paraId="7C7F5064" w14:textId="4C59CF40" w:rsidR="00C86809" w:rsidRPr="000C119C" w:rsidRDefault="00C86809" w:rsidP="00735109">
      <w:pPr>
        <w:pStyle w:val="Odstavec"/>
        <w:rPr>
          <w:strike/>
        </w:rPr>
      </w:pPr>
      <w:bookmarkStart w:id="23" w:name="_Hlk176952084"/>
      <w:bookmarkStart w:id="24" w:name="_Ref168668908"/>
      <w:r>
        <w:t xml:space="preserve">Veškeré změny díla budou oceněny na základě jednotkových cen uvedených v položkovém rozpočtu. </w:t>
      </w:r>
      <w:r w:rsidR="000C119C" w:rsidRPr="009A025E">
        <w:t xml:space="preserve">Pro ocenění případných víceprací budou použity položky a jednotkové ceny obsažené v nabídce/položkovém rozpočtu zhotovitele. </w:t>
      </w:r>
      <w:r w:rsidR="00CC13F4" w:rsidRPr="00CC13F4">
        <w:t xml:space="preserve">V případě prací v nabídce neoceněných se použijí ceny v cenové úrovni odpovídající nabídce [tzn. jednotková cena bude použita z platného ceníku stavebních prací RTS, ÚRS ponížena o příslušná procenta jako je rozdíl mezi nabídkovým položkovým rozpočtem zhotovitele a kontrolním položkovým rozpočtem zpracovaným projektantem, tedy o </w:t>
      </w:r>
      <w:r w:rsidR="008867C8" w:rsidRPr="009D3777">
        <w:rPr>
          <w:highlight w:val="lightGray"/>
        </w:rPr>
        <w:t>[bude doplněno před uzavřením smlouvy]</w:t>
      </w:r>
      <w:r w:rsidR="00CC13F4" w:rsidRPr="00CC13F4">
        <w:t xml:space="preserve"> % (veškeré jednotkové ceny kontrolního položkového rozpočtu jsou zpracovány dle ceníku RTS,</w:t>
      </w:r>
      <w:r w:rsidR="00C06C92">
        <w:t xml:space="preserve"> </w:t>
      </w:r>
      <w:r w:rsidR="00CC13F4" w:rsidRPr="00CC13F4">
        <w:t>ÚRS)].</w:t>
      </w:r>
      <w:r w:rsidR="00CC13F4">
        <w:t xml:space="preserve"> </w:t>
      </w:r>
      <w:bookmarkEnd w:id="21"/>
      <w:bookmarkEnd w:id="22"/>
      <w:bookmarkEnd w:id="23"/>
      <w:bookmarkEnd w:id="24"/>
    </w:p>
    <w:p w14:paraId="158448EA" w14:textId="7DDAD181" w:rsidR="00C86809" w:rsidRDefault="00C86809" w:rsidP="00735109">
      <w:pPr>
        <w:pStyle w:val="Odstavec"/>
      </w:pPr>
      <w:r>
        <w:t xml:space="preserve">Ke změnovým listům se objednatel zavazuje vyjádřit nejpozději do 7 dnů od jejich předložení, k návrhu změn dle odst. </w:t>
      </w:r>
      <w:r w:rsidR="001329FE">
        <w:fldChar w:fldCharType="begin"/>
      </w:r>
      <w:r w:rsidR="001329FE">
        <w:instrText xml:space="preserve"> REF  _Ref168669206 \h \n \w </w:instrText>
      </w:r>
      <w:r w:rsidR="001329FE">
        <w:fldChar w:fldCharType="separate"/>
      </w:r>
      <w:r w:rsidR="008867C8">
        <w:t>18.3</w:t>
      </w:r>
      <w:r w:rsidR="001329FE">
        <w:fldChar w:fldCharType="end"/>
      </w:r>
      <w:r>
        <w:t>. vznesenému zhotovitelem se objednatel zavazuje vyjádřit bez zbytečného odkladu.</w:t>
      </w:r>
    </w:p>
    <w:p w14:paraId="0EEE01C4" w14:textId="14A088E6" w:rsidR="00C86809" w:rsidRDefault="00C86809" w:rsidP="00735109">
      <w:pPr>
        <w:pStyle w:val="Odstavec"/>
      </w:pPr>
      <w:r>
        <w:lastRenderedPageBreak/>
        <w:t xml:space="preserve">Zhotovitel se zavazuje na změny díla za podmínek sjednaných v odst. </w:t>
      </w:r>
      <w:r w:rsidR="001329FE">
        <w:fldChar w:fldCharType="begin"/>
      </w:r>
      <w:r w:rsidR="001329FE">
        <w:instrText xml:space="preserve"> REF _Ref168669071 \r \h </w:instrText>
      </w:r>
      <w:r w:rsidR="001329FE">
        <w:fldChar w:fldCharType="separate"/>
      </w:r>
      <w:r w:rsidR="008867C8">
        <w:t>18.2</w:t>
      </w:r>
      <w:r w:rsidR="001329FE">
        <w:fldChar w:fldCharType="end"/>
      </w:r>
      <w:r>
        <w:t xml:space="preserve">. a </w:t>
      </w:r>
      <w:r w:rsidR="001329FE">
        <w:fldChar w:fldCharType="begin"/>
      </w:r>
      <w:r w:rsidR="001329FE">
        <w:instrText xml:space="preserve"> REF _Ref168669206 \r \h </w:instrText>
      </w:r>
      <w:r w:rsidR="001329FE">
        <w:fldChar w:fldCharType="separate"/>
      </w:r>
      <w:r w:rsidR="008867C8">
        <w:t>18.3</w:t>
      </w:r>
      <w:r w:rsidR="001329FE">
        <w:fldChar w:fldCharType="end"/>
      </w:r>
      <w:r>
        <w:t xml:space="preserve">. přistoupit, pokud mu v tom nebudou bránit vážné důvody, a v případě žádosti objednatele o jiné změny díla předložit objednateli nabídku oceněnou dle odst. </w:t>
      </w:r>
      <w:r w:rsidR="001329FE">
        <w:fldChar w:fldCharType="begin"/>
      </w:r>
      <w:r w:rsidR="001329FE">
        <w:instrText xml:space="preserve"> REF _Ref168668908 \r \h </w:instrText>
      </w:r>
      <w:r w:rsidR="001329FE">
        <w:fldChar w:fldCharType="separate"/>
      </w:r>
      <w:r w:rsidR="008867C8">
        <w:t>18.4</w:t>
      </w:r>
      <w:r w:rsidR="001329FE">
        <w:fldChar w:fldCharType="end"/>
      </w:r>
      <w:r>
        <w:t>.</w:t>
      </w:r>
    </w:p>
    <w:p w14:paraId="5BC67DFD" w14:textId="650E040B" w:rsidR="00C86809" w:rsidRDefault="00C86809" w:rsidP="00735109">
      <w:pPr>
        <w:pStyle w:val="Odstavec"/>
      </w:pPr>
      <w:r>
        <w:t>Veškeré změny smlouvy musejí být v souladu s příslušnými ustanoveními zákona č. 134/2016 Sb., o</w:t>
      </w:r>
      <w:r w:rsidR="004C0926">
        <w:t> </w:t>
      </w:r>
      <w:r>
        <w:t>zadávání veřejných zakázek, ve znění pozdějších předpisů</w:t>
      </w:r>
      <w:r w:rsidR="00AF6BAB">
        <w:t>, a s dotačními podmínkami.</w:t>
      </w:r>
    </w:p>
    <w:p w14:paraId="68DC3F2E" w14:textId="26626C1F" w:rsidR="00C86809" w:rsidRPr="00E37F83" w:rsidRDefault="00C86809" w:rsidP="00735109">
      <w:pPr>
        <w:pStyle w:val="Odstavec"/>
      </w:pPr>
      <w:r w:rsidRPr="00E37F83">
        <w:t>O změnách této smlouvy má za objednatele oprávnění rozhodovat rada města</w:t>
      </w:r>
      <w:r w:rsidR="009D3777" w:rsidRPr="00E37F83">
        <w:t xml:space="preserve"> či starosta</w:t>
      </w:r>
      <w:r w:rsidRPr="00E37F83">
        <w:t xml:space="preserve">, a v případě změn dle odst. </w:t>
      </w:r>
      <w:r w:rsidR="001329FE" w:rsidRPr="00E37F83">
        <w:fldChar w:fldCharType="begin"/>
      </w:r>
      <w:r w:rsidR="001329FE" w:rsidRPr="00E37F83">
        <w:instrText xml:space="preserve"> REF _Ref168669071 \r \h </w:instrText>
      </w:r>
      <w:r w:rsidR="009D3777" w:rsidRPr="00E37F83">
        <w:instrText xml:space="preserve"> \* MERGEFORMAT </w:instrText>
      </w:r>
      <w:r w:rsidR="001329FE" w:rsidRPr="00E37F83">
        <w:fldChar w:fldCharType="separate"/>
      </w:r>
      <w:r w:rsidR="008867C8">
        <w:t>18.2</w:t>
      </w:r>
      <w:r w:rsidR="001329FE" w:rsidRPr="00E37F83">
        <w:fldChar w:fldCharType="end"/>
      </w:r>
      <w:r w:rsidR="001329FE" w:rsidRPr="00E37F83">
        <w:t xml:space="preserve">. a </w:t>
      </w:r>
      <w:r w:rsidR="001329FE" w:rsidRPr="00E37F83">
        <w:fldChar w:fldCharType="begin"/>
      </w:r>
      <w:r w:rsidR="001329FE" w:rsidRPr="00E37F83">
        <w:instrText xml:space="preserve"> REF _Ref168669206 \r \h </w:instrText>
      </w:r>
      <w:r w:rsidR="009D3777" w:rsidRPr="00E37F83">
        <w:instrText xml:space="preserve"> \* MERGEFORMAT </w:instrText>
      </w:r>
      <w:r w:rsidR="001329FE" w:rsidRPr="00E37F83">
        <w:fldChar w:fldCharType="separate"/>
      </w:r>
      <w:r w:rsidR="008867C8">
        <w:t>18.3</w:t>
      </w:r>
      <w:r w:rsidR="001329FE" w:rsidRPr="00E37F83">
        <w:fldChar w:fldCharType="end"/>
      </w:r>
      <w:r w:rsidR="001329FE" w:rsidRPr="00E37F83">
        <w:t xml:space="preserve">. </w:t>
      </w:r>
      <w:r w:rsidRPr="00E37F83">
        <w:t>též TDS.</w:t>
      </w:r>
    </w:p>
    <w:p w14:paraId="6470B39B" w14:textId="7D5D8A0F" w:rsidR="00C86809" w:rsidRDefault="00C86809" w:rsidP="00735109">
      <w:pPr>
        <w:pStyle w:val="Odstavec"/>
      </w:pPr>
      <w:r>
        <w:t xml:space="preserve">K výzvě kteréhokoliv ze smluvních stran si smluvní strany bez zbytečného odkladu potvrdí změny díla sjednané dle odst. </w:t>
      </w:r>
      <w:r w:rsidR="001329FE">
        <w:fldChar w:fldCharType="begin"/>
      </w:r>
      <w:r w:rsidR="001329FE">
        <w:instrText xml:space="preserve"> REF _Ref168669071 \r \h </w:instrText>
      </w:r>
      <w:r w:rsidR="001329FE">
        <w:fldChar w:fldCharType="separate"/>
      </w:r>
      <w:r w:rsidR="008867C8">
        <w:t>18.2</w:t>
      </w:r>
      <w:r w:rsidR="001329FE">
        <w:fldChar w:fldCharType="end"/>
      </w:r>
      <w:r w:rsidR="001329FE">
        <w:t xml:space="preserve">. a </w:t>
      </w:r>
      <w:r w:rsidR="001329FE">
        <w:fldChar w:fldCharType="begin"/>
      </w:r>
      <w:r w:rsidR="001329FE">
        <w:instrText xml:space="preserve"> REF _Ref168669206 \r \h </w:instrText>
      </w:r>
      <w:r w:rsidR="001329FE">
        <w:fldChar w:fldCharType="separate"/>
      </w:r>
      <w:r w:rsidR="008867C8">
        <w:t>18.3</w:t>
      </w:r>
      <w:r w:rsidR="001329FE">
        <w:fldChar w:fldCharType="end"/>
      </w:r>
      <w:r w:rsidR="001329FE">
        <w:t xml:space="preserve">. </w:t>
      </w:r>
      <w:r>
        <w:t xml:space="preserve">písemným dodatkem ke smlouvě s formálními náležitostmi dle odst. </w:t>
      </w:r>
      <w:r w:rsidR="001329FE">
        <w:fldChar w:fldCharType="begin"/>
      </w:r>
      <w:r w:rsidR="001329FE">
        <w:instrText xml:space="preserve"> REF _Ref168669353 \r \h </w:instrText>
      </w:r>
      <w:r w:rsidR="001329FE">
        <w:fldChar w:fldCharType="separate"/>
      </w:r>
      <w:r w:rsidR="008867C8">
        <w:t>18.1</w:t>
      </w:r>
      <w:r w:rsidR="001329FE">
        <w:fldChar w:fldCharType="end"/>
      </w:r>
      <w:r>
        <w:t>.</w:t>
      </w:r>
    </w:p>
    <w:p w14:paraId="738C08B4" w14:textId="0F80B4D1" w:rsidR="00D45AC0" w:rsidRPr="00680EFD" w:rsidRDefault="005D62EB" w:rsidP="005D62EB">
      <w:pPr>
        <w:pStyle w:val="Nadpislnku"/>
        <w:rPr>
          <w:color w:val="000000"/>
        </w:rPr>
      </w:pPr>
      <w:r w:rsidRPr="00680EFD">
        <w:br/>
      </w:r>
      <w:r w:rsidR="00D45AC0" w:rsidRPr="00680EFD">
        <w:rPr>
          <w:color w:val="000000"/>
        </w:rPr>
        <w:t xml:space="preserve">Závěrečná </w:t>
      </w:r>
      <w:r w:rsidR="00E575F9">
        <w:rPr>
          <w:color w:val="000000"/>
        </w:rPr>
        <w:t>ujednání</w:t>
      </w:r>
    </w:p>
    <w:p w14:paraId="70E828FF" w14:textId="77777777" w:rsidR="006D55F0" w:rsidRPr="006D55F0" w:rsidRDefault="006D55F0" w:rsidP="00735109">
      <w:pPr>
        <w:pStyle w:val="Odstavec"/>
      </w:pPr>
      <w:r w:rsidRPr="006D55F0">
        <w:t>Vzájemná práva a povinnosti smluvních stran v této smlouvě výslovně neupravená se řídí příslušnými právními předpisy, zejména občanským zákoníkem.</w:t>
      </w:r>
    </w:p>
    <w:p w14:paraId="16AB8D54" w14:textId="06C81A8D" w:rsidR="00B51CD6" w:rsidRPr="006D55F0" w:rsidRDefault="006D55F0" w:rsidP="00735109">
      <w:pPr>
        <w:pStyle w:val="Odstavec"/>
      </w:pPr>
      <w:r w:rsidRPr="006D55F0">
        <w:t>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bez zbytečného odkladu, nebude-li tento postup v rozporu se zákonem č. 134/2016 Sb., o</w:t>
      </w:r>
      <w:r w:rsidR="007F2E95">
        <w:t> </w:t>
      </w:r>
      <w:r w:rsidRPr="006D55F0">
        <w:t>zadávání veřejných zakázek, ve znění pozdějších předpisů</w:t>
      </w:r>
      <w:r w:rsidR="009D3777">
        <w:t xml:space="preserve"> či dotačními podmínkami</w:t>
      </w:r>
      <w:r w:rsidRPr="006D55F0">
        <w:t>.</w:t>
      </w:r>
    </w:p>
    <w:p w14:paraId="33E80382" w14:textId="28E68E63" w:rsidR="00271A22" w:rsidRPr="006D55F0" w:rsidRDefault="006F2F9D" w:rsidP="00735109">
      <w:pPr>
        <w:pStyle w:val="Odstavec"/>
      </w:pPr>
      <w:r w:rsidRPr="006D55F0">
        <w:t xml:space="preserve">Uzavření této smlouvy bylo schváleno usnesením </w:t>
      </w:r>
      <w:r w:rsidR="00953732" w:rsidRPr="006D55F0">
        <w:t>Rady</w:t>
      </w:r>
      <w:r w:rsidR="009D3777">
        <w:t xml:space="preserve"> </w:t>
      </w:r>
      <w:r w:rsidRPr="006D55F0">
        <w:t>města</w:t>
      </w:r>
      <w:r w:rsidR="009D3777">
        <w:t xml:space="preserve"> Milevsko</w:t>
      </w:r>
      <w:r w:rsidRPr="006D55F0">
        <w:t xml:space="preserve"> č.</w:t>
      </w:r>
      <w:r w:rsidR="00396E11" w:rsidRPr="006D55F0">
        <w:t> </w:t>
      </w:r>
      <w:r w:rsidR="00F445BF" w:rsidRPr="009D3777">
        <w:rPr>
          <w:highlight w:val="lightGray"/>
        </w:rPr>
        <w:t>[</w:t>
      </w:r>
      <w:r w:rsidR="00F10165" w:rsidRPr="009D3777">
        <w:rPr>
          <w:highlight w:val="lightGray"/>
        </w:rPr>
        <w:t>bude</w:t>
      </w:r>
      <w:r w:rsidR="00F445BF" w:rsidRPr="009D3777">
        <w:rPr>
          <w:highlight w:val="lightGray"/>
        </w:rPr>
        <w:t xml:space="preserve"> </w:t>
      </w:r>
      <w:r w:rsidR="00F10165" w:rsidRPr="009D3777">
        <w:rPr>
          <w:highlight w:val="lightGray"/>
        </w:rPr>
        <w:t>dopln</w:t>
      </w:r>
      <w:r w:rsidR="00F445BF" w:rsidRPr="009D3777">
        <w:rPr>
          <w:highlight w:val="lightGray"/>
        </w:rPr>
        <w:t>ěno před uzavřením smlouvy</w:t>
      </w:r>
      <w:r w:rsidR="00A14CC1" w:rsidRPr="009D3777">
        <w:rPr>
          <w:highlight w:val="lightGray"/>
        </w:rPr>
        <w:t>]</w:t>
      </w:r>
      <w:r w:rsidRPr="006D55F0">
        <w:t xml:space="preserve"> ze dne </w:t>
      </w:r>
      <w:r w:rsidR="00F445BF" w:rsidRPr="009D3777">
        <w:rPr>
          <w:highlight w:val="lightGray"/>
        </w:rPr>
        <w:t>[bude doplněno před uzavřením smlouvy]</w:t>
      </w:r>
      <w:r w:rsidR="00271A22" w:rsidRPr="006D55F0">
        <w:t>.</w:t>
      </w:r>
      <w:r w:rsidR="0008394F" w:rsidRPr="006D55F0">
        <w:t xml:space="preserve"> </w:t>
      </w:r>
    </w:p>
    <w:p w14:paraId="4E5982FE" w14:textId="50A0801A" w:rsidR="006F2F9D" w:rsidRDefault="0008394F" w:rsidP="00735109">
      <w:pPr>
        <w:pStyle w:val="Odstavec"/>
      </w:pPr>
      <w:r w:rsidRPr="006D55F0">
        <w:t>Smlouvu uveřejní v registru smluv objednatel.</w:t>
      </w:r>
    </w:p>
    <w:p w14:paraId="71C08717" w14:textId="4444E1AC" w:rsidR="00CE231D" w:rsidRPr="006D55F0" w:rsidRDefault="00CE231D" w:rsidP="00735109">
      <w:pPr>
        <w:pStyle w:val="Odstavec"/>
      </w:pPr>
      <w:r>
        <w:t>S</w:t>
      </w:r>
      <w:r w:rsidR="00190F35">
        <w:t>mluvní strany</w:t>
      </w:r>
      <w:r w:rsidR="00F969D7">
        <w:t xml:space="preserve">, resp. jejich zástupci, shodně prohlašují, že jsou způsobilí a oprávnění tuto </w:t>
      </w:r>
      <w:r w:rsidR="007F2A88">
        <w:t>smlouvu uzavřít, že si smlouvu před jejím podpisem přečetli, rozumějí jí a s jejím obsahem souhlasí</w:t>
      </w:r>
      <w:r w:rsidR="00977DD5">
        <w:t>, a že ji uzavírají svobodně a vážně. Na důkaz výše uvedeného připojují své podpisy.</w:t>
      </w:r>
    </w:p>
    <w:p w14:paraId="5B031BF2" w14:textId="77777777" w:rsidR="00084968" w:rsidRPr="006D55F0" w:rsidRDefault="00084968" w:rsidP="009143A2">
      <w:pPr>
        <w:keepNext/>
        <w:spacing w:before="240"/>
        <w:rPr>
          <w:i/>
          <w:color w:val="000000"/>
        </w:rPr>
      </w:pPr>
      <w:r w:rsidRPr="006D55F0">
        <w:rPr>
          <w:i/>
          <w:color w:val="000000"/>
        </w:rPr>
        <w:t>Přílohy:</w:t>
      </w:r>
    </w:p>
    <w:p w14:paraId="1EE2FF5F" w14:textId="44A64101" w:rsidR="00B407BD" w:rsidRPr="009143A2" w:rsidRDefault="00364B2A" w:rsidP="00B407BD">
      <w:pPr>
        <w:numPr>
          <w:ilvl w:val="0"/>
          <w:numId w:val="9"/>
        </w:numPr>
        <w:spacing w:after="600"/>
        <w:ind w:left="284" w:hanging="284"/>
        <w:contextualSpacing/>
        <w:rPr>
          <w:i/>
          <w:color w:val="000000"/>
        </w:rPr>
      </w:pPr>
      <w:r w:rsidRPr="009143A2">
        <w:rPr>
          <w:i/>
          <w:color w:val="000000"/>
        </w:rPr>
        <w:t>Položkový rozpočet</w:t>
      </w:r>
    </w:p>
    <w:p w14:paraId="4526C69E" w14:textId="77777777" w:rsidR="00B407BD" w:rsidRDefault="00B407BD" w:rsidP="00B407BD">
      <w:pPr>
        <w:spacing w:after="600"/>
        <w:contextualSpacing/>
        <w:rPr>
          <w:i/>
          <w:color w:val="000000"/>
        </w:rPr>
      </w:pPr>
    </w:p>
    <w:p w14:paraId="49DC7211" w14:textId="43CDB1B2" w:rsidR="00B407BD" w:rsidRPr="00165797" w:rsidRDefault="00B407BD" w:rsidP="00B407BD">
      <w:pPr>
        <w:spacing w:after="600"/>
        <w:contextualSpacing/>
        <w:rPr>
          <w:i/>
          <w:color w:val="000000"/>
        </w:rPr>
        <w:sectPr w:rsidR="00B407BD" w:rsidRPr="00165797" w:rsidSect="00EB1FB8">
          <w:headerReference w:type="default" r:id="rId13"/>
          <w:footerReference w:type="default" r:id="rId14"/>
          <w:headerReference w:type="first" r:id="rId15"/>
          <w:pgSz w:w="11906" w:h="16838"/>
          <w:pgMar w:top="1134" w:right="1134" w:bottom="1134" w:left="1134" w:header="1204" w:footer="709" w:gutter="0"/>
          <w:pgNumType w:chapStyle="1"/>
          <w:cols w:space="708"/>
          <w:titlePg/>
          <w:docGrid w:linePitch="360"/>
        </w:sectPr>
      </w:pPr>
    </w:p>
    <w:p w14:paraId="2910C228" w14:textId="2E1DE0E9" w:rsidR="00E630DE" w:rsidRPr="006D55F0" w:rsidRDefault="00E630DE" w:rsidP="00427013">
      <w:pPr>
        <w:keepNext/>
        <w:keepLines/>
        <w:spacing w:after="720"/>
        <w:rPr>
          <w:color w:val="000000"/>
        </w:rPr>
      </w:pPr>
      <w:r w:rsidRPr="006D55F0">
        <w:rPr>
          <w:color w:val="000000"/>
        </w:rPr>
        <w:t xml:space="preserve">V </w:t>
      </w:r>
      <w:r w:rsidR="00165797">
        <w:rPr>
          <w:color w:val="000000"/>
        </w:rPr>
        <w:t>Milevsku</w:t>
      </w:r>
      <w:r w:rsidRPr="006D55F0">
        <w:rPr>
          <w:color w:val="000000"/>
        </w:rPr>
        <w:t xml:space="preserve"> dne ……………………</w:t>
      </w:r>
    </w:p>
    <w:p w14:paraId="02F5330E" w14:textId="63CD7528" w:rsidR="006F2F9D" w:rsidRPr="006D55F0" w:rsidRDefault="006F2F9D" w:rsidP="00C06C92">
      <w:pPr>
        <w:pStyle w:val="Podpisy"/>
        <w:keepNext/>
        <w:spacing w:before="0" w:after="0"/>
        <w:contextualSpacing w:val="0"/>
        <w:rPr>
          <w:color w:val="000000"/>
        </w:rPr>
      </w:pPr>
      <w:r w:rsidRPr="006D55F0">
        <w:rPr>
          <w:color w:val="000000"/>
        </w:rPr>
        <w:t>………………………………………………………………</w:t>
      </w:r>
      <w:proofErr w:type="gramStart"/>
      <w:r w:rsidRPr="006D55F0">
        <w:rPr>
          <w:color w:val="000000"/>
        </w:rPr>
        <w:t>…….</w:t>
      </w:r>
      <w:proofErr w:type="gramEnd"/>
      <w:r w:rsidRPr="006D55F0">
        <w:rPr>
          <w:color w:val="000000"/>
        </w:rPr>
        <w:t>.</w:t>
      </w:r>
      <w:r w:rsidRPr="006D55F0">
        <w:rPr>
          <w:color w:val="000000"/>
        </w:rPr>
        <w:br/>
        <w:t>za objednatele</w:t>
      </w:r>
      <w:r w:rsidRPr="006D55F0">
        <w:rPr>
          <w:color w:val="000000"/>
        </w:rPr>
        <w:br/>
      </w:r>
      <w:r w:rsidR="00165797">
        <w:rPr>
          <w:b/>
          <w:color w:val="000000"/>
        </w:rPr>
        <w:t>Město Milevsko</w:t>
      </w:r>
    </w:p>
    <w:p w14:paraId="13B44E3F" w14:textId="2D54B5F8" w:rsidR="00E630DE" w:rsidRPr="006D55F0" w:rsidRDefault="00165797" w:rsidP="00C06C92">
      <w:pPr>
        <w:pStyle w:val="Podpisy"/>
        <w:keepNext/>
        <w:spacing w:after="0"/>
        <w:rPr>
          <w:color w:val="000000"/>
        </w:rPr>
      </w:pPr>
      <w:r>
        <w:rPr>
          <w:color w:val="000000"/>
        </w:rPr>
        <w:t>Ing. Ivan Radosta</w:t>
      </w:r>
    </w:p>
    <w:p w14:paraId="072A762C" w14:textId="71E187CD" w:rsidR="006F2F9D" w:rsidRPr="006D55F0" w:rsidRDefault="00165797" w:rsidP="00C06C92">
      <w:pPr>
        <w:pStyle w:val="Podpisy"/>
        <w:spacing w:after="0"/>
        <w:rPr>
          <w:color w:val="000000"/>
        </w:rPr>
      </w:pPr>
      <w:r>
        <w:rPr>
          <w:color w:val="000000"/>
        </w:rPr>
        <w:t>starosta</w:t>
      </w:r>
    </w:p>
    <w:p w14:paraId="030431B5" w14:textId="77777777" w:rsidR="006F2F9D" w:rsidRPr="006D55F0" w:rsidRDefault="006F2F9D" w:rsidP="00427013">
      <w:pPr>
        <w:keepNext/>
        <w:keepLines/>
        <w:spacing w:after="720"/>
        <w:rPr>
          <w:color w:val="000000"/>
        </w:rPr>
      </w:pPr>
      <w:r w:rsidRPr="006D55F0">
        <w:rPr>
          <w:color w:val="000000"/>
        </w:rPr>
        <w:t>V ………………………………………. dne ……………………</w:t>
      </w:r>
    </w:p>
    <w:p w14:paraId="52F39750" w14:textId="77777777" w:rsidR="006F2F9D" w:rsidRPr="00165797" w:rsidRDefault="006F2F9D" w:rsidP="00C06C92">
      <w:pPr>
        <w:pStyle w:val="Podpisy"/>
        <w:keepNext/>
        <w:spacing w:before="0" w:after="0"/>
        <w:contextualSpacing w:val="0"/>
        <w:rPr>
          <w:color w:val="000000"/>
          <w:highlight w:val="cyan"/>
        </w:rPr>
      </w:pPr>
      <w:r w:rsidRPr="006D55F0">
        <w:rPr>
          <w:color w:val="000000"/>
        </w:rPr>
        <w:t>………………………………………………………………</w:t>
      </w:r>
      <w:proofErr w:type="gramStart"/>
      <w:r w:rsidRPr="006D55F0">
        <w:rPr>
          <w:color w:val="000000"/>
        </w:rPr>
        <w:t>…....</w:t>
      </w:r>
      <w:proofErr w:type="gramEnd"/>
      <w:r w:rsidRPr="006D55F0">
        <w:rPr>
          <w:color w:val="000000"/>
        </w:rPr>
        <w:t>.</w:t>
      </w:r>
      <w:r w:rsidRPr="006D55F0">
        <w:rPr>
          <w:color w:val="000000"/>
        </w:rPr>
        <w:br/>
        <w:t>za zhotovitele</w:t>
      </w:r>
      <w:r w:rsidRPr="006D55F0">
        <w:rPr>
          <w:color w:val="000000"/>
        </w:rPr>
        <w:br/>
      </w:r>
      <w:r w:rsidRPr="00165797">
        <w:rPr>
          <w:b/>
          <w:color w:val="000000"/>
          <w:highlight w:val="cyan"/>
        </w:rPr>
        <w:t>[FIRMA]</w:t>
      </w:r>
    </w:p>
    <w:p w14:paraId="6600B87F" w14:textId="77777777" w:rsidR="006F2F9D" w:rsidRPr="00165797" w:rsidRDefault="006F2F9D" w:rsidP="00C06C92">
      <w:pPr>
        <w:pStyle w:val="Podpisy"/>
        <w:keepNext/>
        <w:spacing w:after="0"/>
        <w:rPr>
          <w:color w:val="000000"/>
          <w:highlight w:val="cyan"/>
        </w:rPr>
      </w:pPr>
      <w:r w:rsidRPr="00165797">
        <w:rPr>
          <w:color w:val="000000"/>
          <w:highlight w:val="cyan"/>
        </w:rPr>
        <w:t>[Jméno a příjmení zástupce/ů]</w:t>
      </w:r>
    </w:p>
    <w:p w14:paraId="44B2C836" w14:textId="47B4AFE2" w:rsidR="009143A2" w:rsidRPr="00165797" w:rsidRDefault="006F2F9D" w:rsidP="00C06C92">
      <w:pPr>
        <w:pStyle w:val="Podpisy"/>
        <w:keepNext/>
        <w:spacing w:after="0"/>
        <w:rPr>
          <w:color w:val="000000"/>
          <w:lang w:val="en-US"/>
        </w:rPr>
        <w:sectPr w:rsidR="009143A2" w:rsidRPr="00165797" w:rsidSect="00C8206E">
          <w:type w:val="continuous"/>
          <w:pgSz w:w="11906" w:h="16838"/>
          <w:pgMar w:top="1843" w:right="1134" w:bottom="1134" w:left="1134" w:header="709" w:footer="709" w:gutter="0"/>
          <w:pgNumType w:chapStyle="1"/>
          <w:cols w:num="2" w:space="708"/>
          <w:docGrid w:linePitch="360"/>
        </w:sectPr>
      </w:pPr>
      <w:r w:rsidRPr="00165797">
        <w:rPr>
          <w:color w:val="000000"/>
          <w:highlight w:val="cyan"/>
        </w:rPr>
        <w:t>[funkce</w:t>
      </w:r>
      <w:r w:rsidR="00165797" w:rsidRPr="00165797">
        <w:rPr>
          <w:color w:val="000000"/>
          <w:highlight w:val="cyan"/>
          <w:lang w:val="en-US"/>
        </w:rPr>
        <w:t>]</w:t>
      </w:r>
    </w:p>
    <w:p w14:paraId="6468500D" w14:textId="71DD3FC0" w:rsidR="00B50EA1" w:rsidRPr="007A2E40" w:rsidRDefault="00B50EA1" w:rsidP="00427013">
      <w:pPr>
        <w:pStyle w:val="Nadpis1"/>
        <w:contextualSpacing/>
        <w:jc w:val="both"/>
      </w:pPr>
    </w:p>
    <w:sectPr w:rsidR="00B50EA1" w:rsidRPr="007A2E40" w:rsidSect="00C8206E">
      <w:headerReference w:type="default" r:id="rId16"/>
      <w:footerReference w:type="default" r:id="rId17"/>
      <w:type w:val="continuous"/>
      <w:pgSz w:w="11906" w:h="16838"/>
      <w:pgMar w:top="1843" w:right="1134" w:bottom="1134" w:left="1134" w:header="709" w:footer="709"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B622" w14:textId="77777777" w:rsidR="00BC59F6" w:rsidRDefault="00BC59F6" w:rsidP="00A6309D">
      <w:r>
        <w:separator/>
      </w:r>
    </w:p>
  </w:endnote>
  <w:endnote w:type="continuationSeparator" w:id="0">
    <w:p w14:paraId="34079938" w14:textId="77777777" w:rsidR="00BC59F6" w:rsidRDefault="00BC59F6" w:rsidP="00A6309D">
      <w:r>
        <w:continuationSeparator/>
      </w:r>
    </w:p>
  </w:endnote>
  <w:endnote w:type="continuationNotice" w:id="1">
    <w:p w14:paraId="31FA9124" w14:textId="77777777" w:rsidR="00BC59F6" w:rsidRDefault="00BC5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78D" w14:textId="77777777" w:rsidR="003A5682" w:rsidRPr="00992765" w:rsidRDefault="003A5682" w:rsidP="00A6309D">
    <w:pPr>
      <w:pStyle w:val="Zpat"/>
    </w:pPr>
    <w:r w:rsidRPr="00992765">
      <w:fldChar w:fldCharType="begin"/>
    </w:r>
    <w:r w:rsidRPr="00992765">
      <w:instrText>PAGE   \* MERGEFORMAT</w:instrText>
    </w:r>
    <w:r w:rsidRPr="00992765">
      <w:fldChar w:fldCharType="separate"/>
    </w:r>
    <w:r w:rsidR="00F30AF1">
      <w:rPr>
        <w:noProof/>
      </w:rPr>
      <w:t>3</w:t>
    </w:r>
    <w:r w:rsidRPr="0099276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92C0" w14:textId="77777777" w:rsidR="003A5682" w:rsidRPr="00992765" w:rsidRDefault="003A5682" w:rsidP="00A6309D">
    <w:pPr>
      <w:pStyle w:val="Zpat"/>
    </w:pPr>
    <w:r w:rsidRPr="00992765">
      <w:fldChar w:fldCharType="begin"/>
    </w:r>
    <w:r w:rsidRPr="00992765">
      <w:instrText>PAGE   \* MERGEFORMAT</w:instrText>
    </w:r>
    <w:r w:rsidRPr="00992765">
      <w:fldChar w:fldCharType="separate"/>
    </w:r>
    <w:r w:rsidR="00B13602">
      <w:rPr>
        <w:noProof/>
      </w:rPr>
      <w:t>2</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DF20" w14:textId="77777777" w:rsidR="00BC59F6" w:rsidRDefault="00BC59F6" w:rsidP="00A6309D">
      <w:r>
        <w:separator/>
      </w:r>
    </w:p>
  </w:footnote>
  <w:footnote w:type="continuationSeparator" w:id="0">
    <w:p w14:paraId="307B21CE" w14:textId="77777777" w:rsidR="00BC59F6" w:rsidRDefault="00BC59F6" w:rsidP="00A6309D">
      <w:r>
        <w:continuationSeparator/>
      </w:r>
    </w:p>
  </w:footnote>
  <w:footnote w:type="continuationNotice" w:id="1">
    <w:p w14:paraId="0B322440" w14:textId="77777777" w:rsidR="00BC59F6" w:rsidRDefault="00BC59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7953" w14:textId="787F7CF6" w:rsidR="00E202A2" w:rsidRDefault="00E202A2" w:rsidP="00E202A2">
    <w:pPr>
      <w:pStyle w:val="Zhlav"/>
      <w:jc w:val="left"/>
    </w:pPr>
  </w:p>
  <w:p w14:paraId="1BCD3DBD" w14:textId="77777777" w:rsidR="00E202A2" w:rsidRDefault="00E202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C3B8" w14:textId="0469AAC9" w:rsidR="00E202A2" w:rsidRDefault="00207679" w:rsidP="00E202A2">
    <w:pPr>
      <w:pStyle w:val="Zhlav"/>
      <w:jc w:val="left"/>
    </w:pPr>
    <w:r>
      <w:rPr>
        <w:noProof/>
      </w:rPr>
      <w:drawing>
        <wp:inline distT="0" distB="0" distL="0" distR="0" wp14:anchorId="445E083B" wp14:editId="086AD876">
          <wp:extent cx="6120130" cy="736600"/>
          <wp:effectExtent l="0" t="0" r="0" b="6350"/>
          <wp:docPr id="53710184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6600"/>
                  </a:xfrm>
                  <a:prstGeom prst="rect">
                    <a:avLst/>
                  </a:prstGeom>
                  <a:noFill/>
                  <a:ln>
                    <a:noFill/>
                  </a:ln>
                </pic:spPr>
              </pic:pic>
            </a:graphicData>
          </a:graphic>
        </wp:inline>
      </w:drawing>
    </w:r>
  </w:p>
  <w:p w14:paraId="3A32F197" w14:textId="023789C2" w:rsidR="00E202A2" w:rsidRDefault="00E202A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4C9D" w14:textId="77777777" w:rsidR="003A5682" w:rsidRDefault="003A5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278"/>
    <w:multiLevelType w:val="hybridMultilevel"/>
    <w:tmpl w:val="B36484F0"/>
    <w:lvl w:ilvl="0" w:tplc="62FA81A4">
      <w:start w:val="1"/>
      <w:numFmt w:val="decimal"/>
      <w:lvlText w:val="%1."/>
      <w:lvlJc w:val="left"/>
      <w:pPr>
        <w:ind w:left="360" w:hanging="360"/>
      </w:pPr>
    </w:lvl>
    <w:lvl w:ilvl="1" w:tplc="D67E28D6">
      <w:start w:val="1"/>
      <w:numFmt w:val="lowerLetter"/>
      <w:lvlText w:val="%2)"/>
      <w:lvlJc w:val="left"/>
      <w:pPr>
        <w:ind w:left="720" w:hanging="360"/>
      </w:pPr>
    </w:lvl>
    <w:lvl w:ilvl="2" w:tplc="154A1A96">
      <w:start w:val="1"/>
      <w:numFmt w:val="lowerRoman"/>
      <w:lvlText w:val="%3."/>
      <w:lvlJc w:val="left"/>
      <w:pPr>
        <w:ind w:left="1080" w:hanging="360"/>
      </w:pPr>
    </w:lvl>
    <w:lvl w:ilvl="3" w:tplc="34C868C8">
      <w:start w:val="1"/>
      <w:numFmt w:val="decimal"/>
      <w:lvlText w:val="%4."/>
      <w:lvlJc w:val="left"/>
      <w:pPr>
        <w:ind w:left="2880" w:hanging="360"/>
      </w:pPr>
    </w:lvl>
    <w:lvl w:ilvl="4" w:tplc="5B4CE572">
      <w:start w:val="1"/>
      <w:numFmt w:val="lowerLetter"/>
      <w:lvlText w:val="%5."/>
      <w:lvlJc w:val="left"/>
      <w:pPr>
        <w:ind w:left="3600" w:hanging="360"/>
      </w:pPr>
    </w:lvl>
    <w:lvl w:ilvl="5" w:tplc="C28AC00A">
      <w:start w:val="1"/>
      <w:numFmt w:val="lowerRoman"/>
      <w:lvlText w:val="%6."/>
      <w:lvlJc w:val="left"/>
      <w:pPr>
        <w:ind w:left="4320" w:hanging="360"/>
      </w:pPr>
    </w:lvl>
    <w:lvl w:ilvl="6" w:tplc="EDEE8D20">
      <w:start w:val="1"/>
      <w:numFmt w:val="decimal"/>
      <w:lvlText w:val="%7."/>
      <w:lvlJc w:val="left"/>
      <w:pPr>
        <w:ind w:left="5040" w:hanging="360"/>
      </w:pPr>
    </w:lvl>
    <w:lvl w:ilvl="7" w:tplc="991C67F0">
      <w:start w:val="1"/>
      <w:numFmt w:val="lowerLetter"/>
      <w:lvlText w:val="%8."/>
      <w:lvlJc w:val="left"/>
      <w:pPr>
        <w:ind w:left="5760" w:hanging="360"/>
      </w:pPr>
    </w:lvl>
    <w:lvl w:ilvl="8" w:tplc="BBE023A8">
      <w:start w:val="1"/>
      <w:numFmt w:val="lowerRoman"/>
      <w:lvlText w:val="%9."/>
      <w:lvlJc w:val="left"/>
      <w:pPr>
        <w:ind w:left="6480" w:hanging="360"/>
      </w:pPr>
    </w:lvl>
  </w:abstractNum>
  <w:abstractNum w:abstractNumId="1" w15:restartNumberingAfterBreak="0">
    <w:nsid w:val="08234461"/>
    <w:multiLevelType w:val="multilevel"/>
    <w:tmpl w:val="5366E8A0"/>
    <w:lvl w:ilvl="0">
      <w:start w:val="1"/>
      <w:numFmt w:val="upperRoman"/>
      <w:suff w:val="nothing"/>
      <w:lvlText w:val="Článek %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2."/>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09"/>
        </w:tabs>
        <w:ind w:left="709" w:hanging="284"/>
      </w:pPr>
      <w:rPr>
        <w:rFonts w:hint="default"/>
        <w:i w:val="0"/>
        <w:iCs/>
        <w:color w:val="000000"/>
      </w:rPr>
    </w:lvl>
    <w:lvl w:ilvl="3">
      <w:start w:val="1"/>
      <w:numFmt w:val="none"/>
      <w:lvlText w:val="-"/>
      <w:lvlJc w:val="left"/>
      <w:pPr>
        <w:tabs>
          <w:tab w:val="num" w:pos="709"/>
        </w:tabs>
        <w:ind w:left="70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80C07"/>
    <w:multiLevelType w:val="multilevel"/>
    <w:tmpl w:val="BB903A0C"/>
    <w:lvl w:ilvl="0">
      <w:start w:val="1"/>
      <w:numFmt w:val="upperRoman"/>
      <w:pStyle w:val="Nadpislnku"/>
      <w:suff w:val="nothing"/>
      <w:lvlText w:val="Článek %1."/>
      <w:lvlJc w:val="left"/>
      <w:pPr>
        <w:ind w:left="4253" w:firstLine="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Odstavec"/>
      <w:isLgl/>
      <w:lvlText w:val="%1.%2."/>
      <w:lvlJc w:val="left"/>
      <w:pPr>
        <w:tabs>
          <w:tab w:val="num" w:pos="709"/>
        </w:tabs>
        <w:ind w:left="709" w:hanging="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992"/>
        </w:tabs>
        <w:ind w:left="992" w:hanging="283"/>
      </w:pPr>
      <w:rPr>
        <w:rFonts w:hint="default"/>
        <w:i w:val="0"/>
        <w:iCs/>
        <w:color w:val="000000"/>
      </w:rPr>
    </w:lvl>
    <w:lvl w:ilvl="3">
      <w:start w:val="1"/>
      <w:numFmt w:val="none"/>
      <w:lvlText w:val="-"/>
      <w:lvlJc w:val="left"/>
      <w:pPr>
        <w:tabs>
          <w:tab w:val="num" w:pos="992"/>
        </w:tabs>
        <w:ind w:left="992" w:hanging="283"/>
      </w:pPr>
      <w:rPr>
        <w:rFonts w:hint="default"/>
      </w:rPr>
    </w:lvl>
    <w:lvl w:ilvl="4">
      <w:start w:val="1"/>
      <w:numFmt w:val="decimal"/>
      <w:lvlText w:val="%1.%2.%3.%4.%5."/>
      <w:lvlJc w:val="left"/>
      <w:pPr>
        <w:tabs>
          <w:tab w:val="num" w:pos="907"/>
        </w:tabs>
        <w:ind w:left="907" w:hanging="28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50D59"/>
    <w:multiLevelType w:val="hybridMultilevel"/>
    <w:tmpl w:val="32729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112197"/>
    <w:multiLevelType w:val="multilevel"/>
    <w:tmpl w:val="AE961E8A"/>
    <w:lvl w:ilvl="0">
      <w:start w:val="1"/>
      <w:numFmt w:val="upperRoman"/>
      <w:suff w:val="nothing"/>
      <w:lvlText w:val="Článek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709"/>
        </w:tabs>
        <w:ind w:left="709" w:hanging="709"/>
      </w:pPr>
      <w:rPr>
        <w:rFonts w:hint="default"/>
        <w:b w:val="0"/>
        <w:i w:val="0"/>
      </w:rPr>
    </w:lvl>
    <w:lvl w:ilvl="2">
      <w:start w:val="1"/>
      <w:numFmt w:val="bullet"/>
      <w:lvlText w:val="-"/>
      <w:lvlJc w:val="left"/>
      <w:pPr>
        <w:tabs>
          <w:tab w:val="num" w:pos="992"/>
        </w:tabs>
        <w:ind w:left="992" w:hanging="283"/>
      </w:pPr>
      <w:rPr>
        <w:rFonts w:ascii="Bookman Old Style" w:hAnsi="Bookman Old Style"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576A68"/>
    <w:multiLevelType w:val="hybridMultilevel"/>
    <w:tmpl w:val="E4287C2E"/>
    <w:lvl w:ilvl="0" w:tplc="50E2466A">
      <w:start w:val="1"/>
      <w:numFmt w:val="decimal"/>
      <w:lvlText w:val="%1."/>
      <w:lvlJc w:val="left"/>
      <w:pPr>
        <w:ind w:left="360" w:hanging="360"/>
      </w:pPr>
    </w:lvl>
    <w:lvl w:ilvl="1" w:tplc="DBA4A0E8">
      <w:start w:val="1"/>
      <w:numFmt w:val="lowerLetter"/>
      <w:lvlText w:val="%2)"/>
      <w:lvlJc w:val="left"/>
      <w:pPr>
        <w:ind w:left="720" w:hanging="360"/>
      </w:pPr>
    </w:lvl>
    <w:lvl w:ilvl="2" w:tplc="544E9922">
      <w:start w:val="1"/>
      <w:numFmt w:val="lowerRoman"/>
      <w:lvlText w:val="%3."/>
      <w:lvlJc w:val="left"/>
      <w:pPr>
        <w:ind w:left="1080" w:hanging="360"/>
      </w:pPr>
    </w:lvl>
    <w:lvl w:ilvl="3" w:tplc="32B4B418">
      <w:start w:val="1"/>
      <w:numFmt w:val="decimal"/>
      <w:lvlText w:val="%4."/>
      <w:lvlJc w:val="left"/>
      <w:pPr>
        <w:ind w:left="2880" w:hanging="360"/>
      </w:pPr>
    </w:lvl>
    <w:lvl w:ilvl="4" w:tplc="725A7828">
      <w:start w:val="1"/>
      <w:numFmt w:val="lowerLetter"/>
      <w:lvlText w:val="%5."/>
      <w:lvlJc w:val="left"/>
      <w:pPr>
        <w:ind w:left="3600" w:hanging="360"/>
      </w:pPr>
    </w:lvl>
    <w:lvl w:ilvl="5" w:tplc="2D94F7C2">
      <w:start w:val="1"/>
      <w:numFmt w:val="lowerRoman"/>
      <w:lvlText w:val="%6."/>
      <w:lvlJc w:val="left"/>
      <w:pPr>
        <w:ind w:left="4320" w:hanging="360"/>
      </w:pPr>
    </w:lvl>
    <w:lvl w:ilvl="6" w:tplc="83166AEE">
      <w:start w:val="1"/>
      <w:numFmt w:val="decimal"/>
      <w:lvlText w:val="%7."/>
      <w:lvlJc w:val="left"/>
      <w:pPr>
        <w:ind w:left="5040" w:hanging="360"/>
      </w:pPr>
    </w:lvl>
    <w:lvl w:ilvl="7" w:tplc="A022B58C">
      <w:start w:val="1"/>
      <w:numFmt w:val="lowerLetter"/>
      <w:lvlText w:val="%8."/>
      <w:lvlJc w:val="left"/>
      <w:pPr>
        <w:ind w:left="5760" w:hanging="360"/>
      </w:pPr>
    </w:lvl>
    <w:lvl w:ilvl="8" w:tplc="6A5CAF52">
      <w:start w:val="1"/>
      <w:numFmt w:val="lowerRoman"/>
      <w:lvlText w:val="%9."/>
      <w:lvlJc w:val="left"/>
      <w:pPr>
        <w:ind w:left="6480" w:hanging="360"/>
      </w:pPr>
    </w:lvl>
  </w:abstractNum>
  <w:abstractNum w:abstractNumId="6" w15:restartNumberingAfterBreak="0">
    <w:nsid w:val="221545DB"/>
    <w:multiLevelType w:val="multilevel"/>
    <w:tmpl w:val="5C24246E"/>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360"/>
        </w:tabs>
        <w:ind w:left="360" w:hanging="360"/>
      </w:pPr>
      <w:rPr>
        <w:rFonts w:ascii="Times New Roman" w:hAnsi="Times New Roman" w:cs="Times New Roman"/>
        <w:b/>
        <w:i w:val="0"/>
        <w:color w:val="auto"/>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22553D08"/>
    <w:multiLevelType w:val="multilevel"/>
    <w:tmpl w:val="5F12B960"/>
    <w:lvl w:ilvl="0">
      <w:start w:val="1"/>
      <w:numFmt w:val="decimal"/>
      <w:lvlText w:val="%1."/>
      <w:lvlJc w:val="left"/>
      <w:pPr>
        <w:ind w:left="425" w:hanging="425"/>
      </w:pPr>
      <w:rPr>
        <w:rFonts w:cs="Times New Roman" w:hint="default"/>
        <w:b w:val="0"/>
        <w:bCs w:val="0"/>
        <w:i w:val="0"/>
        <w:iCs w:val="0"/>
        <w:caps w:val="0"/>
        <w:strike w:val="0"/>
        <w:dstrike w:val="0"/>
        <w:vanish w:val="0"/>
        <w:color w:val="000000"/>
        <w:spacing w:val="0"/>
        <w:kern w:val="0"/>
        <w:position w:val="0"/>
        <w:u w:val="none"/>
        <w:effect w:val="none"/>
        <w:vertAlign w:val="baseline"/>
        <w:em w:val="none"/>
      </w:rPr>
    </w:lvl>
    <w:lvl w:ilvl="1">
      <w:start w:val="1"/>
      <w:numFmt w:val="decimal"/>
      <w:isLgl/>
      <w:lvlText w:val="%1.%2."/>
      <w:lvlJc w:val="left"/>
      <w:pPr>
        <w:tabs>
          <w:tab w:val="num" w:pos="1560"/>
        </w:tabs>
        <w:ind w:left="1560" w:hanging="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993"/>
        </w:tabs>
        <w:ind w:left="993" w:hanging="283"/>
      </w:pPr>
      <w:rPr>
        <w:rFonts w:hint="default"/>
        <w:i w:val="0"/>
        <w:iCs/>
        <w:color w:val="000000"/>
      </w:rPr>
    </w:lvl>
    <w:lvl w:ilvl="3">
      <w:start w:val="1"/>
      <w:numFmt w:val="none"/>
      <w:lvlText w:val="-"/>
      <w:lvlJc w:val="left"/>
      <w:pPr>
        <w:ind w:left="1219"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B2935"/>
    <w:multiLevelType w:val="hybridMultilevel"/>
    <w:tmpl w:val="C8781896"/>
    <w:lvl w:ilvl="0" w:tplc="272C393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735439"/>
    <w:multiLevelType w:val="hybridMultilevel"/>
    <w:tmpl w:val="AE103A42"/>
    <w:lvl w:ilvl="0" w:tplc="64105652">
      <w:start w:val="1"/>
      <w:numFmt w:val="decimal"/>
      <w:lvlText w:val="%1."/>
      <w:lvlJc w:val="left"/>
      <w:pPr>
        <w:ind w:left="360" w:hanging="360"/>
      </w:pPr>
    </w:lvl>
    <w:lvl w:ilvl="1" w:tplc="23AABB60">
      <w:start w:val="1"/>
      <w:numFmt w:val="lowerLetter"/>
      <w:lvlText w:val="%2)"/>
      <w:lvlJc w:val="left"/>
      <w:pPr>
        <w:ind w:left="720" w:hanging="360"/>
      </w:pPr>
    </w:lvl>
    <w:lvl w:ilvl="2" w:tplc="F4F4C840">
      <w:start w:val="1"/>
      <w:numFmt w:val="lowerRoman"/>
      <w:lvlText w:val="%3."/>
      <w:lvlJc w:val="left"/>
      <w:pPr>
        <w:ind w:left="1080" w:hanging="360"/>
      </w:pPr>
    </w:lvl>
    <w:lvl w:ilvl="3" w:tplc="F0241AD4">
      <w:start w:val="1"/>
      <w:numFmt w:val="decimal"/>
      <w:lvlText w:val="%4."/>
      <w:lvlJc w:val="left"/>
      <w:pPr>
        <w:ind w:left="2880" w:hanging="360"/>
      </w:pPr>
    </w:lvl>
    <w:lvl w:ilvl="4" w:tplc="AE8806A2">
      <w:start w:val="1"/>
      <w:numFmt w:val="lowerLetter"/>
      <w:lvlText w:val="%5."/>
      <w:lvlJc w:val="left"/>
      <w:pPr>
        <w:ind w:left="3600" w:hanging="360"/>
      </w:pPr>
    </w:lvl>
    <w:lvl w:ilvl="5" w:tplc="D69843BE">
      <w:start w:val="1"/>
      <w:numFmt w:val="lowerRoman"/>
      <w:lvlText w:val="%6."/>
      <w:lvlJc w:val="left"/>
      <w:pPr>
        <w:ind w:left="4320" w:hanging="360"/>
      </w:pPr>
    </w:lvl>
    <w:lvl w:ilvl="6" w:tplc="49F25CC4">
      <w:start w:val="1"/>
      <w:numFmt w:val="decimal"/>
      <w:lvlText w:val="%7."/>
      <w:lvlJc w:val="left"/>
      <w:pPr>
        <w:ind w:left="5040" w:hanging="360"/>
      </w:pPr>
    </w:lvl>
    <w:lvl w:ilvl="7" w:tplc="58A427AA">
      <w:start w:val="1"/>
      <w:numFmt w:val="lowerLetter"/>
      <w:lvlText w:val="%8."/>
      <w:lvlJc w:val="left"/>
      <w:pPr>
        <w:ind w:left="5760" w:hanging="360"/>
      </w:pPr>
    </w:lvl>
    <w:lvl w:ilvl="8" w:tplc="E7AA124C">
      <w:start w:val="1"/>
      <w:numFmt w:val="lowerRoman"/>
      <w:lvlText w:val="%9."/>
      <w:lvlJc w:val="left"/>
      <w:pPr>
        <w:ind w:left="6480" w:hanging="360"/>
      </w:pPr>
    </w:lvl>
  </w:abstractNum>
  <w:abstractNum w:abstractNumId="10" w15:restartNumberingAfterBreak="0">
    <w:nsid w:val="2DBA6217"/>
    <w:multiLevelType w:val="hybridMultilevel"/>
    <w:tmpl w:val="D5B4DC92"/>
    <w:lvl w:ilvl="0" w:tplc="4F3039FE">
      <w:start w:val="1"/>
      <w:numFmt w:val="decimal"/>
      <w:lvlText w:val="%1."/>
      <w:lvlJc w:val="left"/>
      <w:pPr>
        <w:ind w:left="360" w:hanging="360"/>
      </w:pPr>
    </w:lvl>
    <w:lvl w:ilvl="1" w:tplc="3A10DB98">
      <w:start w:val="1"/>
      <w:numFmt w:val="lowerLetter"/>
      <w:lvlText w:val="%2)"/>
      <w:lvlJc w:val="left"/>
      <w:pPr>
        <w:ind w:left="720" w:hanging="360"/>
      </w:pPr>
    </w:lvl>
    <w:lvl w:ilvl="2" w:tplc="DEB0CB22">
      <w:start w:val="1"/>
      <w:numFmt w:val="lowerRoman"/>
      <w:lvlText w:val="%3."/>
      <w:lvlJc w:val="left"/>
      <w:pPr>
        <w:ind w:left="1080" w:hanging="360"/>
      </w:pPr>
    </w:lvl>
    <w:lvl w:ilvl="3" w:tplc="4EBA83CC">
      <w:start w:val="1"/>
      <w:numFmt w:val="decimal"/>
      <w:lvlText w:val="%4."/>
      <w:lvlJc w:val="left"/>
      <w:pPr>
        <w:ind w:left="2880" w:hanging="360"/>
      </w:pPr>
    </w:lvl>
    <w:lvl w:ilvl="4" w:tplc="C904200E">
      <w:start w:val="1"/>
      <w:numFmt w:val="lowerLetter"/>
      <w:lvlText w:val="%5."/>
      <w:lvlJc w:val="left"/>
      <w:pPr>
        <w:ind w:left="3600" w:hanging="360"/>
      </w:pPr>
    </w:lvl>
    <w:lvl w:ilvl="5" w:tplc="164EEB44">
      <w:start w:val="1"/>
      <w:numFmt w:val="lowerRoman"/>
      <w:lvlText w:val="%6."/>
      <w:lvlJc w:val="left"/>
      <w:pPr>
        <w:ind w:left="4320" w:hanging="360"/>
      </w:pPr>
    </w:lvl>
    <w:lvl w:ilvl="6" w:tplc="579C79BA">
      <w:start w:val="1"/>
      <w:numFmt w:val="decimal"/>
      <w:lvlText w:val="%7."/>
      <w:lvlJc w:val="left"/>
      <w:pPr>
        <w:ind w:left="5040" w:hanging="360"/>
      </w:pPr>
    </w:lvl>
    <w:lvl w:ilvl="7" w:tplc="56EAE386">
      <w:start w:val="1"/>
      <w:numFmt w:val="lowerLetter"/>
      <w:lvlText w:val="%8."/>
      <w:lvlJc w:val="left"/>
      <w:pPr>
        <w:ind w:left="5760" w:hanging="360"/>
      </w:pPr>
    </w:lvl>
    <w:lvl w:ilvl="8" w:tplc="51AA7AA8">
      <w:start w:val="1"/>
      <w:numFmt w:val="lowerRoman"/>
      <w:lvlText w:val="%9."/>
      <w:lvlJc w:val="left"/>
      <w:pPr>
        <w:ind w:left="6480" w:hanging="360"/>
      </w:pPr>
    </w:lvl>
  </w:abstractNum>
  <w:abstractNum w:abstractNumId="11" w15:restartNumberingAfterBreak="0">
    <w:nsid w:val="31053F6A"/>
    <w:multiLevelType w:val="hybridMultilevel"/>
    <w:tmpl w:val="031CA210"/>
    <w:lvl w:ilvl="0" w:tplc="CA20C290">
      <w:start w:val="1"/>
      <w:numFmt w:val="decimal"/>
      <w:lvlText w:val="%1."/>
      <w:lvlJc w:val="left"/>
      <w:pPr>
        <w:ind w:left="360" w:hanging="360"/>
      </w:pPr>
    </w:lvl>
    <w:lvl w:ilvl="1" w:tplc="B9127470">
      <w:start w:val="1"/>
      <w:numFmt w:val="lowerLetter"/>
      <w:lvlText w:val="%2)"/>
      <w:lvlJc w:val="left"/>
      <w:pPr>
        <w:ind w:left="720" w:hanging="360"/>
      </w:pPr>
    </w:lvl>
    <w:lvl w:ilvl="2" w:tplc="5A447D0E">
      <w:start w:val="1"/>
      <w:numFmt w:val="lowerRoman"/>
      <w:lvlText w:val="%3."/>
      <w:lvlJc w:val="left"/>
      <w:pPr>
        <w:ind w:left="1080" w:hanging="360"/>
      </w:pPr>
    </w:lvl>
    <w:lvl w:ilvl="3" w:tplc="26A616BC">
      <w:start w:val="1"/>
      <w:numFmt w:val="decimal"/>
      <w:lvlText w:val="%4."/>
      <w:lvlJc w:val="left"/>
      <w:pPr>
        <w:ind w:left="2880" w:hanging="360"/>
      </w:pPr>
    </w:lvl>
    <w:lvl w:ilvl="4" w:tplc="9A8A0B68">
      <w:start w:val="1"/>
      <w:numFmt w:val="lowerLetter"/>
      <w:lvlText w:val="%5."/>
      <w:lvlJc w:val="left"/>
      <w:pPr>
        <w:ind w:left="3600" w:hanging="360"/>
      </w:pPr>
    </w:lvl>
    <w:lvl w:ilvl="5" w:tplc="EC368F1E">
      <w:start w:val="1"/>
      <w:numFmt w:val="lowerRoman"/>
      <w:lvlText w:val="%6."/>
      <w:lvlJc w:val="left"/>
      <w:pPr>
        <w:ind w:left="4320" w:hanging="360"/>
      </w:pPr>
    </w:lvl>
    <w:lvl w:ilvl="6" w:tplc="FF863C5A">
      <w:start w:val="1"/>
      <w:numFmt w:val="decimal"/>
      <w:lvlText w:val="%7."/>
      <w:lvlJc w:val="left"/>
      <w:pPr>
        <w:ind w:left="5040" w:hanging="360"/>
      </w:pPr>
    </w:lvl>
    <w:lvl w:ilvl="7" w:tplc="B9DA558C">
      <w:start w:val="1"/>
      <w:numFmt w:val="lowerLetter"/>
      <w:lvlText w:val="%8."/>
      <w:lvlJc w:val="left"/>
      <w:pPr>
        <w:ind w:left="5760" w:hanging="360"/>
      </w:pPr>
    </w:lvl>
    <w:lvl w:ilvl="8" w:tplc="2FFC5206">
      <w:start w:val="1"/>
      <w:numFmt w:val="lowerRoman"/>
      <w:lvlText w:val="%9."/>
      <w:lvlJc w:val="left"/>
      <w:pPr>
        <w:ind w:left="6480" w:hanging="360"/>
      </w:pPr>
    </w:lvl>
  </w:abstractNum>
  <w:abstractNum w:abstractNumId="12" w15:restartNumberingAfterBreak="0">
    <w:nsid w:val="330B6F23"/>
    <w:multiLevelType w:val="hybridMultilevel"/>
    <w:tmpl w:val="DBAE4D4C"/>
    <w:lvl w:ilvl="0" w:tplc="C2B2A7EE">
      <w:start w:val="1"/>
      <w:numFmt w:val="decimal"/>
      <w:lvlText w:val="%1."/>
      <w:lvlJc w:val="left"/>
      <w:pPr>
        <w:ind w:left="3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CD70C10C">
      <w:start w:val="1"/>
      <w:numFmt w:val="lowerLetter"/>
      <w:lvlText w:val="%2)"/>
      <w:lvlJc w:val="left"/>
      <w:pPr>
        <w:ind w:left="71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758E698C">
      <w:start w:val="1"/>
      <w:numFmt w:val="lowerRoman"/>
      <w:lvlText w:val="%3"/>
      <w:lvlJc w:val="left"/>
      <w:pPr>
        <w:ind w:left="142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52030AA">
      <w:start w:val="1"/>
      <w:numFmt w:val="decimal"/>
      <w:lvlText w:val="%4"/>
      <w:lvlJc w:val="left"/>
      <w:pPr>
        <w:ind w:left="214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FB4A7BE">
      <w:start w:val="1"/>
      <w:numFmt w:val="lowerLetter"/>
      <w:lvlText w:val="%5"/>
      <w:lvlJc w:val="left"/>
      <w:pPr>
        <w:ind w:left="286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EB83B7C">
      <w:start w:val="1"/>
      <w:numFmt w:val="lowerRoman"/>
      <w:lvlText w:val="%6"/>
      <w:lvlJc w:val="left"/>
      <w:pPr>
        <w:ind w:left="358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81029228">
      <w:start w:val="1"/>
      <w:numFmt w:val="decimal"/>
      <w:lvlText w:val="%7"/>
      <w:lvlJc w:val="left"/>
      <w:pPr>
        <w:ind w:left="430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9AEE0FEA">
      <w:start w:val="1"/>
      <w:numFmt w:val="lowerLetter"/>
      <w:lvlText w:val="%8"/>
      <w:lvlJc w:val="left"/>
      <w:pPr>
        <w:ind w:left="502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624898A">
      <w:start w:val="1"/>
      <w:numFmt w:val="lowerRoman"/>
      <w:lvlText w:val="%9"/>
      <w:lvlJc w:val="left"/>
      <w:pPr>
        <w:ind w:left="574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FEE4BE1"/>
    <w:multiLevelType w:val="hybridMultilevel"/>
    <w:tmpl w:val="9C76C91C"/>
    <w:lvl w:ilvl="0" w:tplc="EBCC9B60">
      <w:start w:val="1"/>
      <w:numFmt w:val="decimal"/>
      <w:lvlText w:val="%1."/>
      <w:lvlJc w:val="left"/>
      <w:pPr>
        <w:ind w:left="360" w:hanging="360"/>
      </w:pPr>
    </w:lvl>
    <w:lvl w:ilvl="1" w:tplc="2B8624CC">
      <w:start w:val="1"/>
      <w:numFmt w:val="lowerLetter"/>
      <w:lvlText w:val="%2)"/>
      <w:lvlJc w:val="left"/>
      <w:pPr>
        <w:ind w:left="720" w:hanging="360"/>
      </w:pPr>
    </w:lvl>
    <w:lvl w:ilvl="2" w:tplc="F580D8B0">
      <w:start w:val="1"/>
      <w:numFmt w:val="lowerRoman"/>
      <w:lvlText w:val="%3."/>
      <w:lvlJc w:val="left"/>
      <w:pPr>
        <w:ind w:left="1080" w:hanging="360"/>
      </w:pPr>
    </w:lvl>
    <w:lvl w:ilvl="3" w:tplc="9286BDEA">
      <w:start w:val="1"/>
      <w:numFmt w:val="decimal"/>
      <w:lvlText w:val="%4."/>
      <w:lvlJc w:val="left"/>
      <w:pPr>
        <w:ind w:left="2880" w:hanging="360"/>
      </w:pPr>
    </w:lvl>
    <w:lvl w:ilvl="4" w:tplc="555629A8">
      <w:start w:val="1"/>
      <w:numFmt w:val="lowerLetter"/>
      <w:lvlText w:val="%5."/>
      <w:lvlJc w:val="left"/>
      <w:pPr>
        <w:ind w:left="3600" w:hanging="360"/>
      </w:pPr>
    </w:lvl>
    <w:lvl w:ilvl="5" w:tplc="6AD279A4">
      <w:start w:val="1"/>
      <w:numFmt w:val="lowerRoman"/>
      <w:lvlText w:val="%6."/>
      <w:lvlJc w:val="left"/>
      <w:pPr>
        <w:ind w:left="4320" w:hanging="360"/>
      </w:pPr>
    </w:lvl>
    <w:lvl w:ilvl="6" w:tplc="05527E46">
      <w:start w:val="1"/>
      <w:numFmt w:val="decimal"/>
      <w:lvlText w:val="%7."/>
      <w:lvlJc w:val="left"/>
      <w:pPr>
        <w:ind w:left="5040" w:hanging="360"/>
      </w:pPr>
    </w:lvl>
    <w:lvl w:ilvl="7" w:tplc="DABE4A2A">
      <w:start w:val="1"/>
      <w:numFmt w:val="lowerLetter"/>
      <w:lvlText w:val="%8."/>
      <w:lvlJc w:val="left"/>
      <w:pPr>
        <w:ind w:left="5760" w:hanging="360"/>
      </w:pPr>
    </w:lvl>
    <w:lvl w:ilvl="8" w:tplc="959C0C3C">
      <w:start w:val="1"/>
      <w:numFmt w:val="lowerRoman"/>
      <w:lvlText w:val="%9."/>
      <w:lvlJc w:val="left"/>
      <w:pPr>
        <w:ind w:left="6480" w:hanging="360"/>
      </w:pPr>
    </w:lvl>
  </w:abstractNum>
  <w:abstractNum w:abstractNumId="14" w15:restartNumberingAfterBreak="0">
    <w:nsid w:val="45C2708D"/>
    <w:multiLevelType w:val="hybridMultilevel"/>
    <w:tmpl w:val="5BAEA092"/>
    <w:lvl w:ilvl="0" w:tplc="697C29A8">
      <w:start w:val="1"/>
      <w:numFmt w:val="decimal"/>
      <w:lvlText w:val="%1."/>
      <w:lvlJc w:val="left"/>
      <w:pPr>
        <w:ind w:left="360" w:hanging="360"/>
      </w:pPr>
    </w:lvl>
    <w:lvl w:ilvl="1" w:tplc="787CC102">
      <w:start w:val="1"/>
      <w:numFmt w:val="lowerLetter"/>
      <w:lvlText w:val="%2)"/>
      <w:lvlJc w:val="left"/>
      <w:pPr>
        <w:ind w:left="720" w:hanging="360"/>
      </w:pPr>
    </w:lvl>
    <w:lvl w:ilvl="2" w:tplc="2194B432">
      <w:start w:val="1"/>
      <w:numFmt w:val="lowerRoman"/>
      <w:lvlText w:val="%3."/>
      <w:lvlJc w:val="left"/>
      <w:pPr>
        <w:ind w:left="1080" w:hanging="360"/>
      </w:pPr>
    </w:lvl>
    <w:lvl w:ilvl="3" w:tplc="8DE03A18">
      <w:start w:val="1"/>
      <w:numFmt w:val="decimal"/>
      <w:lvlText w:val="%4."/>
      <w:lvlJc w:val="left"/>
      <w:pPr>
        <w:ind w:left="2880" w:hanging="360"/>
      </w:pPr>
    </w:lvl>
    <w:lvl w:ilvl="4" w:tplc="32008BEA">
      <w:start w:val="1"/>
      <w:numFmt w:val="lowerLetter"/>
      <w:lvlText w:val="%5."/>
      <w:lvlJc w:val="left"/>
      <w:pPr>
        <w:ind w:left="3600" w:hanging="360"/>
      </w:pPr>
    </w:lvl>
    <w:lvl w:ilvl="5" w:tplc="34307244">
      <w:start w:val="1"/>
      <w:numFmt w:val="lowerRoman"/>
      <w:lvlText w:val="%6."/>
      <w:lvlJc w:val="left"/>
      <w:pPr>
        <w:ind w:left="4320" w:hanging="360"/>
      </w:pPr>
    </w:lvl>
    <w:lvl w:ilvl="6" w:tplc="1172BD8C">
      <w:start w:val="1"/>
      <w:numFmt w:val="decimal"/>
      <w:lvlText w:val="%7."/>
      <w:lvlJc w:val="left"/>
      <w:pPr>
        <w:ind w:left="5040" w:hanging="360"/>
      </w:pPr>
    </w:lvl>
    <w:lvl w:ilvl="7" w:tplc="3DAA1082">
      <w:start w:val="1"/>
      <w:numFmt w:val="lowerLetter"/>
      <w:lvlText w:val="%8."/>
      <w:lvlJc w:val="left"/>
      <w:pPr>
        <w:ind w:left="5760" w:hanging="360"/>
      </w:pPr>
    </w:lvl>
    <w:lvl w:ilvl="8" w:tplc="87C06332">
      <w:start w:val="1"/>
      <w:numFmt w:val="lowerRoman"/>
      <w:lvlText w:val="%9."/>
      <w:lvlJc w:val="left"/>
      <w:pPr>
        <w:ind w:left="6480" w:hanging="360"/>
      </w:pPr>
    </w:lvl>
  </w:abstractNum>
  <w:abstractNum w:abstractNumId="15" w15:restartNumberingAfterBreak="0">
    <w:nsid w:val="45C60C1C"/>
    <w:multiLevelType w:val="hybridMultilevel"/>
    <w:tmpl w:val="9FA2B1B8"/>
    <w:lvl w:ilvl="0" w:tplc="6D76D074">
      <w:start w:val="1"/>
      <w:numFmt w:val="decimal"/>
      <w:lvlText w:val="%1."/>
      <w:lvlJc w:val="left"/>
      <w:pPr>
        <w:ind w:left="720" w:hanging="360"/>
      </w:pPr>
      <w:rPr>
        <w:rFonts w:hint="default"/>
        <w:b w:val="0"/>
        <w:i/>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4F346E8"/>
    <w:multiLevelType w:val="multilevel"/>
    <w:tmpl w:val="D77C51E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B260B73"/>
    <w:multiLevelType w:val="hybridMultilevel"/>
    <w:tmpl w:val="E88CFC9A"/>
    <w:lvl w:ilvl="0" w:tplc="656C6C02">
      <w:start w:val="1"/>
      <w:numFmt w:val="decimal"/>
      <w:lvlText w:val="%1."/>
      <w:lvlJc w:val="left"/>
      <w:pPr>
        <w:ind w:left="360" w:hanging="360"/>
      </w:pPr>
    </w:lvl>
    <w:lvl w:ilvl="1" w:tplc="E2DEF782">
      <w:start w:val="1"/>
      <w:numFmt w:val="lowerLetter"/>
      <w:lvlText w:val="%2)"/>
      <w:lvlJc w:val="left"/>
      <w:pPr>
        <w:ind w:left="720" w:hanging="360"/>
      </w:pPr>
    </w:lvl>
    <w:lvl w:ilvl="2" w:tplc="F28EF0C2">
      <w:start w:val="1"/>
      <w:numFmt w:val="lowerRoman"/>
      <w:lvlText w:val="%3."/>
      <w:lvlJc w:val="left"/>
      <w:pPr>
        <w:ind w:left="1080" w:hanging="360"/>
      </w:pPr>
    </w:lvl>
    <w:lvl w:ilvl="3" w:tplc="D4F2ED0C">
      <w:start w:val="1"/>
      <w:numFmt w:val="decimal"/>
      <w:lvlText w:val="%4."/>
      <w:lvlJc w:val="left"/>
      <w:pPr>
        <w:ind w:left="2880" w:hanging="360"/>
      </w:pPr>
    </w:lvl>
    <w:lvl w:ilvl="4" w:tplc="9BC8E7AC">
      <w:start w:val="1"/>
      <w:numFmt w:val="lowerLetter"/>
      <w:lvlText w:val="%5."/>
      <w:lvlJc w:val="left"/>
      <w:pPr>
        <w:ind w:left="3600" w:hanging="360"/>
      </w:pPr>
    </w:lvl>
    <w:lvl w:ilvl="5" w:tplc="7804B7BE">
      <w:start w:val="1"/>
      <w:numFmt w:val="lowerRoman"/>
      <w:lvlText w:val="%6."/>
      <w:lvlJc w:val="left"/>
      <w:pPr>
        <w:ind w:left="4320" w:hanging="360"/>
      </w:pPr>
    </w:lvl>
    <w:lvl w:ilvl="6" w:tplc="73B43710">
      <w:start w:val="1"/>
      <w:numFmt w:val="decimal"/>
      <w:lvlText w:val="%7."/>
      <w:lvlJc w:val="left"/>
      <w:pPr>
        <w:ind w:left="5040" w:hanging="360"/>
      </w:pPr>
    </w:lvl>
    <w:lvl w:ilvl="7" w:tplc="D8FE0D04">
      <w:start w:val="1"/>
      <w:numFmt w:val="lowerLetter"/>
      <w:lvlText w:val="%8."/>
      <w:lvlJc w:val="left"/>
      <w:pPr>
        <w:ind w:left="5760" w:hanging="360"/>
      </w:pPr>
    </w:lvl>
    <w:lvl w:ilvl="8" w:tplc="9BC2FC3E">
      <w:start w:val="1"/>
      <w:numFmt w:val="lowerRoman"/>
      <w:lvlText w:val="%9."/>
      <w:lvlJc w:val="left"/>
      <w:pPr>
        <w:ind w:left="6480" w:hanging="360"/>
      </w:pPr>
    </w:lvl>
  </w:abstractNum>
  <w:abstractNum w:abstractNumId="19" w15:restartNumberingAfterBreak="0">
    <w:nsid w:val="5EAA6DC6"/>
    <w:multiLevelType w:val="hybridMultilevel"/>
    <w:tmpl w:val="2BDAA500"/>
    <w:lvl w:ilvl="0" w:tplc="1974F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370749"/>
    <w:multiLevelType w:val="hybridMultilevel"/>
    <w:tmpl w:val="7C847400"/>
    <w:lvl w:ilvl="0" w:tplc="B9628D8A">
      <w:start w:val="1"/>
      <w:numFmt w:val="decimal"/>
      <w:lvlText w:val="%1."/>
      <w:lvlJc w:val="left"/>
      <w:pPr>
        <w:ind w:left="360" w:hanging="360"/>
      </w:pPr>
    </w:lvl>
    <w:lvl w:ilvl="1" w:tplc="504CFAF2">
      <w:start w:val="1"/>
      <w:numFmt w:val="lowerLetter"/>
      <w:lvlText w:val="%2)"/>
      <w:lvlJc w:val="left"/>
      <w:pPr>
        <w:ind w:left="720" w:hanging="360"/>
      </w:pPr>
    </w:lvl>
    <w:lvl w:ilvl="2" w:tplc="B0204EAA">
      <w:start w:val="1"/>
      <w:numFmt w:val="lowerRoman"/>
      <w:lvlText w:val="%3."/>
      <w:lvlJc w:val="left"/>
      <w:pPr>
        <w:ind w:left="1080" w:hanging="360"/>
      </w:pPr>
    </w:lvl>
    <w:lvl w:ilvl="3" w:tplc="520C1602">
      <w:start w:val="1"/>
      <w:numFmt w:val="decimal"/>
      <w:lvlText w:val="%4."/>
      <w:lvlJc w:val="left"/>
      <w:pPr>
        <w:ind w:left="2880" w:hanging="360"/>
      </w:pPr>
    </w:lvl>
    <w:lvl w:ilvl="4" w:tplc="8E68B178">
      <w:start w:val="1"/>
      <w:numFmt w:val="lowerLetter"/>
      <w:lvlText w:val="%5."/>
      <w:lvlJc w:val="left"/>
      <w:pPr>
        <w:ind w:left="3600" w:hanging="360"/>
      </w:pPr>
    </w:lvl>
    <w:lvl w:ilvl="5" w:tplc="C51677FA">
      <w:start w:val="1"/>
      <w:numFmt w:val="lowerRoman"/>
      <w:lvlText w:val="%6."/>
      <w:lvlJc w:val="left"/>
      <w:pPr>
        <w:ind w:left="4320" w:hanging="360"/>
      </w:pPr>
    </w:lvl>
    <w:lvl w:ilvl="6" w:tplc="2182C490">
      <w:start w:val="1"/>
      <w:numFmt w:val="decimal"/>
      <w:lvlText w:val="%7."/>
      <w:lvlJc w:val="left"/>
      <w:pPr>
        <w:ind w:left="5040" w:hanging="360"/>
      </w:pPr>
    </w:lvl>
    <w:lvl w:ilvl="7" w:tplc="58A406C2">
      <w:start w:val="1"/>
      <w:numFmt w:val="lowerLetter"/>
      <w:lvlText w:val="%8."/>
      <w:lvlJc w:val="left"/>
      <w:pPr>
        <w:ind w:left="5760" w:hanging="360"/>
      </w:pPr>
    </w:lvl>
    <w:lvl w:ilvl="8" w:tplc="A98286D4">
      <w:start w:val="1"/>
      <w:numFmt w:val="lowerRoman"/>
      <w:lvlText w:val="%9."/>
      <w:lvlJc w:val="left"/>
      <w:pPr>
        <w:ind w:left="6480" w:hanging="360"/>
      </w:pPr>
    </w:lvl>
  </w:abstractNum>
  <w:abstractNum w:abstractNumId="21" w15:restartNumberingAfterBreak="0">
    <w:nsid w:val="6E603605"/>
    <w:multiLevelType w:val="hybridMultilevel"/>
    <w:tmpl w:val="1E76E900"/>
    <w:lvl w:ilvl="0" w:tplc="30908DFA">
      <w:start w:val="1"/>
      <w:numFmt w:val="decimal"/>
      <w:lvlText w:val="%1."/>
      <w:lvlJc w:val="left"/>
      <w:pPr>
        <w:ind w:left="360" w:hanging="360"/>
      </w:pPr>
    </w:lvl>
    <w:lvl w:ilvl="1" w:tplc="4B3A6676">
      <w:start w:val="1"/>
      <w:numFmt w:val="lowerLetter"/>
      <w:lvlText w:val="%2)"/>
      <w:lvlJc w:val="left"/>
      <w:pPr>
        <w:ind w:left="720" w:hanging="360"/>
      </w:pPr>
    </w:lvl>
    <w:lvl w:ilvl="2" w:tplc="1DF4971E">
      <w:start w:val="1"/>
      <w:numFmt w:val="lowerRoman"/>
      <w:lvlText w:val="%3."/>
      <w:lvlJc w:val="left"/>
      <w:pPr>
        <w:ind w:left="1080" w:hanging="360"/>
      </w:pPr>
    </w:lvl>
    <w:lvl w:ilvl="3" w:tplc="C6286B9C">
      <w:start w:val="1"/>
      <w:numFmt w:val="decimal"/>
      <w:lvlText w:val="%4."/>
      <w:lvlJc w:val="left"/>
      <w:pPr>
        <w:ind w:left="2880" w:hanging="360"/>
      </w:pPr>
    </w:lvl>
    <w:lvl w:ilvl="4" w:tplc="D56874F0">
      <w:start w:val="1"/>
      <w:numFmt w:val="lowerLetter"/>
      <w:lvlText w:val="%5."/>
      <w:lvlJc w:val="left"/>
      <w:pPr>
        <w:ind w:left="3600" w:hanging="360"/>
      </w:pPr>
    </w:lvl>
    <w:lvl w:ilvl="5" w:tplc="879E5124">
      <w:start w:val="1"/>
      <w:numFmt w:val="lowerRoman"/>
      <w:lvlText w:val="%6."/>
      <w:lvlJc w:val="left"/>
      <w:pPr>
        <w:ind w:left="4320" w:hanging="360"/>
      </w:pPr>
    </w:lvl>
    <w:lvl w:ilvl="6" w:tplc="640A3A08">
      <w:start w:val="1"/>
      <w:numFmt w:val="decimal"/>
      <w:lvlText w:val="%7."/>
      <w:lvlJc w:val="left"/>
      <w:pPr>
        <w:ind w:left="5040" w:hanging="360"/>
      </w:pPr>
    </w:lvl>
    <w:lvl w:ilvl="7" w:tplc="9992FE64">
      <w:start w:val="1"/>
      <w:numFmt w:val="lowerLetter"/>
      <w:lvlText w:val="%8."/>
      <w:lvlJc w:val="left"/>
      <w:pPr>
        <w:ind w:left="5760" w:hanging="360"/>
      </w:pPr>
    </w:lvl>
    <w:lvl w:ilvl="8" w:tplc="EEDC2422">
      <w:start w:val="1"/>
      <w:numFmt w:val="lowerRoman"/>
      <w:lvlText w:val="%9."/>
      <w:lvlJc w:val="left"/>
      <w:pPr>
        <w:ind w:left="6480" w:hanging="360"/>
      </w:pPr>
    </w:lvl>
  </w:abstractNum>
  <w:abstractNum w:abstractNumId="22" w15:restartNumberingAfterBreak="0">
    <w:nsid w:val="6E743093"/>
    <w:multiLevelType w:val="hybridMultilevel"/>
    <w:tmpl w:val="5944F6E2"/>
    <w:lvl w:ilvl="0" w:tplc="CB6EF79E">
      <w:start w:val="1"/>
      <w:numFmt w:val="decimal"/>
      <w:lvlText w:val="%1."/>
      <w:lvlJc w:val="left"/>
      <w:pPr>
        <w:ind w:left="360" w:hanging="360"/>
      </w:pPr>
    </w:lvl>
    <w:lvl w:ilvl="1" w:tplc="FDE84EBA">
      <w:start w:val="1"/>
      <w:numFmt w:val="lowerLetter"/>
      <w:lvlText w:val="%2)"/>
      <w:lvlJc w:val="left"/>
      <w:pPr>
        <w:ind w:left="720" w:hanging="360"/>
      </w:pPr>
    </w:lvl>
    <w:lvl w:ilvl="2" w:tplc="A2C6F192">
      <w:start w:val="1"/>
      <w:numFmt w:val="lowerRoman"/>
      <w:lvlText w:val="%3."/>
      <w:lvlJc w:val="left"/>
      <w:pPr>
        <w:ind w:left="1080" w:hanging="360"/>
      </w:pPr>
    </w:lvl>
    <w:lvl w:ilvl="3" w:tplc="EE0CDE70">
      <w:start w:val="1"/>
      <w:numFmt w:val="decimal"/>
      <w:lvlText w:val="%4."/>
      <w:lvlJc w:val="left"/>
      <w:pPr>
        <w:ind w:left="2880" w:hanging="360"/>
      </w:pPr>
    </w:lvl>
    <w:lvl w:ilvl="4" w:tplc="FD44BF7E">
      <w:start w:val="1"/>
      <w:numFmt w:val="lowerLetter"/>
      <w:lvlText w:val="%5."/>
      <w:lvlJc w:val="left"/>
      <w:pPr>
        <w:ind w:left="3600" w:hanging="360"/>
      </w:pPr>
    </w:lvl>
    <w:lvl w:ilvl="5" w:tplc="C4080784">
      <w:start w:val="1"/>
      <w:numFmt w:val="lowerRoman"/>
      <w:lvlText w:val="%6."/>
      <w:lvlJc w:val="left"/>
      <w:pPr>
        <w:ind w:left="4320" w:hanging="360"/>
      </w:pPr>
    </w:lvl>
    <w:lvl w:ilvl="6" w:tplc="C256EFCA">
      <w:start w:val="1"/>
      <w:numFmt w:val="decimal"/>
      <w:lvlText w:val="%7."/>
      <w:lvlJc w:val="left"/>
      <w:pPr>
        <w:ind w:left="5040" w:hanging="360"/>
      </w:pPr>
    </w:lvl>
    <w:lvl w:ilvl="7" w:tplc="9DECFC96">
      <w:start w:val="1"/>
      <w:numFmt w:val="lowerLetter"/>
      <w:lvlText w:val="%8."/>
      <w:lvlJc w:val="left"/>
      <w:pPr>
        <w:ind w:left="5760" w:hanging="360"/>
      </w:pPr>
    </w:lvl>
    <w:lvl w:ilvl="8" w:tplc="C5D06400">
      <w:start w:val="1"/>
      <w:numFmt w:val="lowerRoman"/>
      <w:lvlText w:val="%9."/>
      <w:lvlJc w:val="left"/>
      <w:pPr>
        <w:ind w:left="6480" w:hanging="360"/>
      </w:pPr>
    </w:lvl>
  </w:abstractNum>
  <w:abstractNum w:abstractNumId="23" w15:restartNumberingAfterBreak="0">
    <w:nsid w:val="6E8B1518"/>
    <w:multiLevelType w:val="hybridMultilevel"/>
    <w:tmpl w:val="E3FE08CC"/>
    <w:lvl w:ilvl="0" w:tplc="FE64FC72">
      <w:start w:val="1"/>
      <w:numFmt w:val="lowerRoman"/>
      <w:lvlText w:val="%1)"/>
      <w:lvlJc w:val="left"/>
      <w:pPr>
        <w:ind w:left="1080" w:hanging="360"/>
      </w:pPr>
    </w:lvl>
    <w:lvl w:ilvl="1" w:tplc="2C82F6C8">
      <w:start w:val="1"/>
      <w:numFmt w:val="lowerRoman"/>
      <w:lvlText w:val="%2."/>
      <w:lvlJc w:val="left"/>
      <w:pPr>
        <w:ind w:left="1440" w:hanging="360"/>
      </w:pPr>
    </w:lvl>
    <w:lvl w:ilvl="2" w:tplc="1B448A1E">
      <w:start w:val="1"/>
      <w:numFmt w:val="lowerRoman"/>
      <w:lvlText w:val="%3."/>
      <w:lvlJc w:val="left"/>
      <w:pPr>
        <w:ind w:left="2160" w:hanging="360"/>
      </w:pPr>
    </w:lvl>
    <w:lvl w:ilvl="3" w:tplc="20BC5016">
      <w:start w:val="1"/>
      <w:numFmt w:val="lowerRoman"/>
      <w:lvlText w:val="%4."/>
      <w:lvlJc w:val="left"/>
      <w:pPr>
        <w:ind w:left="2880" w:hanging="360"/>
      </w:pPr>
    </w:lvl>
    <w:lvl w:ilvl="4" w:tplc="BC0224F0">
      <w:start w:val="1"/>
      <w:numFmt w:val="lowerRoman"/>
      <w:lvlText w:val="%5."/>
      <w:lvlJc w:val="left"/>
      <w:pPr>
        <w:ind w:left="3600" w:hanging="360"/>
      </w:pPr>
    </w:lvl>
    <w:lvl w:ilvl="5" w:tplc="9496D9C0">
      <w:start w:val="1"/>
      <w:numFmt w:val="lowerRoman"/>
      <w:lvlText w:val="%6."/>
      <w:lvlJc w:val="left"/>
      <w:pPr>
        <w:ind w:left="4320" w:hanging="360"/>
      </w:pPr>
    </w:lvl>
    <w:lvl w:ilvl="6" w:tplc="15EAF174">
      <w:start w:val="1"/>
      <w:numFmt w:val="lowerRoman"/>
      <w:lvlText w:val="%7."/>
      <w:lvlJc w:val="left"/>
      <w:pPr>
        <w:ind w:left="5040" w:hanging="360"/>
      </w:pPr>
    </w:lvl>
    <w:lvl w:ilvl="7" w:tplc="96B4E890">
      <w:start w:val="1"/>
      <w:numFmt w:val="lowerRoman"/>
      <w:lvlText w:val="%8."/>
      <w:lvlJc w:val="left"/>
      <w:pPr>
        <w:ind w:left="5760" w:hanging="360"/>
      </w:pPr>
    </w:lvl>
    <w:lvl w:ilvl="8" w:tplc="7494BA08">
      <w:start w:val="1"/>
      <w:numFmt w:val="lowerRoman"/>
      <w:lvlText w:val="%9."/>
      <w:lvlJc w:val="left"/>
      <w:pPr>
        <w:ind w:left="6480" w:hanging="360"/>
      </w:pPr>
    </w:lvl>
  </w:abstractNum>
  <w:abstractNum w:abstractNumId="24" w15:restartNumberingAfterBreak="0">
    <w:nsid w:val="7BF77EA3"/>
    <w:multiLevelType w:val="hybridMultilevel"/>
    <w:tmpl w:val="2D2C70D2"/>
    <w:lvl w:ilvl="0" w:tplc="C808742A">
      <w:start w:val="1"/>
      <w:numFmt w:val="decimal"/>
      <w:lvlText w:val="%1."/>
      <w:lvlJc w:val="left"/>
      <w:pPr>
        <w:ind w:left="360" w:hanging="360"/>
      </w:pPr>
    </w:lvl>
    <w:lvl w:ilvl="1" w:tplc="F9A248FC">
      <w:start w:val="1"/>
      <w:numFmt w:val="lowerLetter"/>
      <w:lvlText w:val="%2)"/>
      <w:lvlJc w:val="left"/>
      <w:pPr>
        <w:ind w:left="720" w:hanging="360"/>
      </w:pPr>
    </w:lvl>
    <w:lvl w:ilvl="2" w:tplc="58C4EFE8">
      <w:start w:val="1"/>
      <w:numFmt w:val="lowerRoman"/>
      <w:lvlText w:val="%3."/>
      <w:lvlJc w:val="left"/>
      <w:pPr>
        <w:ind w:left="1080" w:hanging="360"/>
      </w:pPr>
    </w:lvl>
    <w:lvl w:ilvl="3" w:tplc="404882B6">
      <w:start w:val="1"/>
      <w:numFmt w:val="decimal"/>
      <w:lvlText w:val="%4."/>
      <w:lvlJc w:val="left"/>
      <w:pPr>
        <w:ind w:left="2880" w:hanging="360"/>
      </w:pPr>
    </w:lvl>
    <w:lvl w:ilvl="4" w:tplc="E878E656">
      <w:start w:val="1"/>
      <w:numFmt w:val="lowerLetter"/>
      <w:lvlText w:val="%5."/>
      <w:lvlJc w:val="left"/>
      <w:pPr>
        <w:ind w:left="3600" w:hanging="360"/>
      </w:pPr>
    </w:lvl>
    <w:lvl w:ilvl="5" w:tplc="15F82278">
      <w:start w:val="1"/>
      <w:numFmt w:val="lowerRoman"/>
      <w:lvlText w:val="%6."/>
      <w:lvlJc w:val="left"/>
      <w:pPr>
        <w:ind w:left="4320" w:hanging="360"/>
      </w:pPr>
    </w:lvl>
    <w:lvl w:ilvl="6" w:tplc="A07AF534">
      <w:start w:val="1"/>
      <w:numFmt w:val="decimal"/>
      <w:lvlText w:val="%7."/>
      <w:lvlJc w:val="left"/>
      <w:pPr>
        <w:ind w:left="5040" w:hanging="360"/>
      </w:pPr>
    </w:lvl>
    <w:lvl w:ilvl="7" w:tplc="594C3EB6">
      <w:start w:val="1"/>
      <w:numFmt w:val="lowerLetter"/>
      <w:lvlText w:val="%8."/>
      <w:lvlJc w:val="left"/>
      <w:pPr>
        <w:ind w:left="5760" w:hanging="360"/>
      </w:pPr>
    </w:lvl>
    <w:lvl w:ilvl="8" w:tplc="5D8C3C6C">
      <w:start w:val="1"/>
      <w:numFmt w:val="lowerRoman"/>
      <w:lvlText w:val="%9."/>
      <w:lvlJc w:val="left"/>
      <w:pPr>
        <w:ind w:left="6480" w:hanging="360"/>
      </w:pPr>
    </w:lvl>
  </w:abstractNum>
  <w:abstractNum w:abstractNumId="25" w15:restartNumberingAfterBreak="0">
    <w:nsid w:val="7C23175F"/>
    <w:multiLevelType w:val="hybridMultilevel"/>
    <w:tmpl w:val="9FA89024"/>
    <w:lvl w:ilvl="0" w:tplc="3D5C440A">
      <w:start w:val="1"/>
      <w:numFmt w:val="decimal"/>
      <w:lvlText w:val="%1."/>
      <w:lvlJc w:val="left"/>
      <w:pPr>
        <w:ind w:left="360" w:hanging="360"/>
      </w:pPr>
    </w:lvl>
    <w:lvl w:ilvl="1" w:tplc="B6601B56">
      <w:start w:val="1"/>
      <w:numFmt w:val="lowerLetter"/>
      <w:lvlText w:val="%2)"/>
      <w:lvlJc w:val="left"/>
      <w:pPr>
        <w:ind w:left="720" w:hanging="360"/>
      </w:pPr>
    </w:lvl>
    <w:lvl w:ilvl="2" w:tplc="28DE5B02">
      <w:start w:val="1"/>
      <w:numFmt w:val="lowerRoman"/>
      <w:lvlText w:val="%3."/>
      <w:lvlJc w:val="left"/>
      <w:pPr>
        <w:ind w:left="1080" w:hanging="360"/>
      </w:pPr>
    </w:lvl>
    <w:lvl w:ilvl="3" w:tplc="D57EE402">
      <w:start w:val="1"/>
      <w:numFmt w:val="decimal"/>
      <w:lvlText w:val="%4."/>
      <w:lvlJc w:val="left"/>
      <w:pPr>
        <w:ind w:left="2880" w:hanging="360"/>
      </w:pPr>
    </w:lvl>
    <w:lvl w:ilvl="4" w:tplc="BEF43222">
      <w:start w:val="1"/>
      <w:numFmt w:val="lowerLetter"/>
      <w:lvlText w:val="%5."/>
      <w:lvlJc w:val="left"/>
      <w:pPr>
        <w:ind w:left="3600" w:hanging="360"/>
      </w:pPr>
    </w:lvl>
    <w:lvl w:ilvl="5" w:tplc="C672910E">
      <w:start w:val="1"/>
      <w:numFmt w:val="lowerRoman"/>
      <w:lvlText w:val="%6."/>
      <w:lvlJc w:val="left"/>
      <w:pPr>
        <w:ind w:left="4320" w:hanging="360"/>
      </w:pPr>
    </w:lvl>
    <w:lvl w:ilvl="6" w:tplc="41CC79E0">
      <w:start w:val="1"/>
      <w:numFmt w:val="decimal"/>
      <w:lvlText w:val="%7."/>
      <w:lvlJc w:val="left"/>
      <w:pPr>
        <w:ind w:left="5040" w:hanging="360"/>
      </w:pPr>
    </w:lvl>
    <w:lvl w:ilvl="7" w:tplc="1510458A">
      <w:start w:val="1"/>
      <w:numFmt w:val="lowerLetter"/>
      <w:lvlText w:val="%8."/>
      <w:lvlJc w:val="left"/>
      <w:pPr>
        <w:ind w:left="5760" w:hanging="360"/>
      </w:pPr>
    </w:lvl>
    <w:lvl w:ilvl="8" w:tplc="2D7658C0">
      <w:start w:val="1"/>
      <w:numFmt w:val="lowerRoman"/>
      <w:lvlText w:val="%9."/>
      <w:lvlJc w:val="left"/>
      <w:pPr>
        <w:ind w:left="6480" w:hanging="360"/>
      </w:pPr>
    </w:lvl>
  </w:abstractNum>
  <w:abstractNum w:abstractNumId="26" w15:restartNumberingAfterBreak="0">
    <w:nsid w:val="7D99256B"/>
    <w:multiLevelType w:val="hybridMultilevel"/>
    <w:tmpl w:val="8B40A4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3466102">
    <w:abstractNumId w:val="1"/>
  </w:num>
  <w:num w:numId="2" w16cid:durableId="908465216">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884246380">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433282814">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335957211">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809978776">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15241495">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78632913">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384523951">
    <w:abstractNumId w:val="15"/>
  </w:num>
  <w:num w:numId="10" w16cid:durableId="1522740763">
    <w:abstractNumId w:val="19"/>
  </w:num>
  <w:num w:numId="11" w16cid:durableId="164364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058658">
    <w:abstractNumId w:val="6"/>
  </w:num>
  <w:num w:numId="13" w16cid:durableId="712190902">
    <w:abstractNumId w:val="17"/>
  </w:num>
  <w:num w:numId="14" w16cid:durableId="432088417">
    <w:abstractNumId w:val="1"/>
    <w:lvlOverride w:ilvl="0">
      <w:lvl w:ilvl="0">
        <w:start w:val="1"/>
        <w:numFmt w:val="upperRoman"/>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i w:val="0"/>
          <w:color w:val="000000"/>
        </w:rPr>
      </w:lvl>
    </w:lvlOverride>
    <w:lvlOverride w:ilvl="3">
      <w:lvl w:ilvl="3">
        <w:start w:val="1"/>
        <w:numFmt w:val="none"/>
        <w:lvlText w:val="-"/>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79844791">
    <w:abstractNumId w:val="4"/>
  </w:num>
  <w:num w:numId="16" w16cid:durableId="1173955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9020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0753658">
    <w:abstractNumId w:val="3"/>
  </w:num>
  <w:num w:numId="19" w16cid:durableId="199827536">
    <w:abstractNumId w:val="8"/>
  </w:num>
  <w:num w:numId="20" w16cid:durableId="1946883628">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018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2165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3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001495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7548373">
    <w:abstractNumId w:val="26"/>
  </w:num>
  <w:num w:numId="26" w16cid:durableId="408773272">
    <w:abstractNumId w:val="7"/>
  </w:num>
  <w:num w:numId="27" w16cid:durableId="736244027">
    <w:abstractNumId w:val="11"/>
  </w:num>
  <w:num w:numId="28" w16cid:durableId="40637418">
    <w:abstractNumId w:val="9"/>
  </w:num>
  <w:num w:numId="29" w16cid:durableId="387187119">
    <w:abstractNumId w:val="10"/>
  </w:num>
  <w:num w:numId="30" w16cid:durableId="372273257">
    <w:abstractNumId w:val="14"/>
  </w:num>
  <w:num w:numId="31" w16cid:durableId="904340262">
    <w:abstractNumId w:val="25"/>
  </w:num>
  <w:num w:numId="32" w16cid:durableId="1842357106">
    <w:abstractNumId w:val="0"/>
  </w:num>
  <w:num w:numId="33" w16cid:durableId="542789798">
    <w:abstractNumId w:val="13"/>
  </w:num>
  <w:num w:numId="34" w16cid:durableId="2096701035">
    <w:abstractNumId w:val="20"/>
  </w:num>
  <w:num w:numId="35" w16cid:durableId="689260164">
    <w:abstractNumId w:val="5"/>
  </w:num>
  <w:num w:numId="36" w16cid:durableId="2030637925">
    <w:abstractNumId w:val="16"/>
  </w:num>
  <w:num w:numId="37" w16cid:durableId="1591812753">
    <w:abstractNumId w:val="24"/>
  </w:num>
  <w:num w:numId="38" w16cid:durableId="60107665">
    <w:abstractNumId w:val="22"/>
  </w:num>
  <w:num w:numId="39" w16cid:durableId="1260914598">
    <w:abstractNumId w:val="23"/>
  </w:num>
  <w:num w:numId="40" w16cid:durableId="67119461">
    <w:abstractNumId w:val="21"/>
  </w:num>
  <w:num w:numId="41" w16cid:durableId="2051687193">
    <w:abstractNumId w:val="18"/>
  </w:num>
  <w:num w:numId="42" w16cid:durableId="1397514866">
    <w:abstractNumId w:val="2"/>
  </w:num>
  <w:num w:numId="43" w16cid:durableId="195717110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5"/>
    <w:rsid w:val="00002553"/>
    <w:rsid w:val="0000258F"/>
    <w:rsid w:val="00003974"/>
    <w:rsid w:val="000046D7"/>
    <w:rsid w:val="00004DDD"/>
    <w:rsid w:val="000057B7"/>
    <w:rsid w:val="000068DB"/>
    <w:rsid w:val="00006A44"/>
    <w:rsid w:val="00006DD3"/>
    <w:rsid w:val="0001056E"/>
    <w:rsid w:val="000116DD"/>
    <w:rsid w:val="00012098"/>
    <w:rsid w:val="00012325"/>
    <w:rsid w:val="00012FB9"/>
    <w:rsid w:val="000137C5"/>
    <w:rsid w:val="000141D2"/>
    <w:rsid w:val="00014472"/>
    <w:rsid w:val="00015B99"/>
    <w:rsid w:val="00016057"/>
    <w:rsid w:val="00016993"/>
    <w:rsid w:val="00016FAC"/>
    <w:rsid w:val="000173A4"/>
    <w:rsid w:val="0001741C"/>
    <w:rsid w:val="00017A4A"/>
    <w:rsid w:val="00017DE0"/>
    <w:rsid w:val="000202E7"/>
    <w:rsid w:val="0002089B"/>
    <w:rsid w:val="000227FB"/>
    <w:rsid w:val="000235E6"/>
    <w:rsid w:val="000235EB"/>
    <w:rsid w:val="000237F1"/>
    <w:rsid w:val="000240C5"/>
    <w:rsid w:val="000245F4"/>
    <w:rsid w:val="000259B4"/>
    <w:rsid w:val="00026978"/>
    <w:rsid w:val="000300E3"/>
    <w:rsid w:val="00030344"/>
    <w:rsid w:val="00030BAE"/>
    <w:rsid w:val="00032105"/>
    <w:rsid w:val="000326CB"/>
    <w:rsid w:val="00032C7A"/>
    <w:rsid w:val="00033ADF"/>
    <w:rsid w:val="00033CA2"/>
    <w:rsid w:val="00033D9F"/>
    <w:rsid w:val="00034666"/>
    <w:rsid w:val="00034A4D"/>
    <w:rsid w:val="000358A7"/>
    <w:rsid w:val="00035B62"/>
    <w:rsid w:val="00036D31"/>
    <w:rsid w:val="00037134"/>
    <w:rsid w:val="00037222"/>
    <w:rsid w:val="00040D07"/>
    <w:rsid w:val="00040E19"/>
    <w:rsid w:val="00040F5A"/>
    <w:rsid w:val="00041161"/>
    <w:rsid w:val="00041E10"/>
    <w:rsid w:val="000440F2"/>
    <w:rsid w:val="0004415A"/>
    <w:rsid w:val="00046335"/>
    <w:rsid w:val="000468B9"/>
    <w:rsid w:val="00046B11"/>
    <w:rsid w:val="0004730C"/>
    <w:rsid w:val="000509BB"/>
    <w:rsid w:val="00052598"/>
    <w:rsid w:val="00055380"/>
    <w:rsid w:val="00055639"/>
    <w:rsid w:val="0005575E"/>
    <w:rsid w:val="000557C0"/>
    <w:rsid w:val="00055A1F"/>
    <w:rsid w:val="00055B3A"/>
    <w:rsid w:val="000567AD"/>
    <w:rsid w:val="00056812"/>
    <w:rsid w:val="00057199"/>
    <w:rsid w:val="000576D3"/>
    <w:rsid w:val="00060810"/>
    <w:rsid w:val="0006164E"/>
    <w:rsid w:val="00061D44"/>
    <w:rsid w:val="00062137"/>
    <w:rsid w:val="000628B5"/>
    <w:rsid w:val="00062F87"/>
    <w:rsid w:val="00062FE1"/>
    <w:rsid w:val="00063799"/>
    <w:rsid w:val="0006465E"/>
    <w:rsid w:val="00064F15"/>
    <w:rsid w:val="0006608C"/>
    <w:rsid w:val="00066495"/>
    <w:rsid w:val="000668B6"/>
    <w:rsid w:val="000700EB"/>
    <w:rsid w:val="00070191"/>
    <w:rsid w:val="00070277"/>
    <w:rsid w:val="0007028C"/>
    <w:rsid w:val="00070764"/>
    <w:rsid w:val="000723C4"/>
    <w:rsid w:val="00072EE9"/>
    <w:rsid w:val="00074454"/>
    <w:rsid w:val="00075277"/>
    <w:rsid w:val="000772BE"/>
    <w:rsid w:val="00077581"/>
    <w:rsid w:val="000778D2"/>
    <w:rsid w:val="000808F9"/>
    <w:rsid w:val="00081ADF"/>
    <w:rsid w:val="00081BB0"/>
    <w:rsid w:val="000832D5"/>
    <w:rsid w:val="0008353E"/>
    <w:rsid w:val="0008394F"/>
    <w:rsid w:val="00084968"/>
    <w:rsid w:val="00084CDD"/>
    <w:rsid w:val="00084E82"/>
    <w:rsid w:val="0008509E"/>
    <w:rsid w:val="00085F61"/>
    <w:rsid w:val="00086AC3"/>
    <w:rsid w:val="00086DB0"/>
    <w:rsid w:val="00090092"/>
    <w:rsid w:val="0009049E"/>
    <w:rsid w:val="00090C5C"/>
    <w:rsid w:val="00090D03"/>
    <w:rsid w:val="00090F12"/>
    <w:rsid w:val="00091674"/>
    <w:rsid w:val="000922AB"/>
    <w:rsid w:val="0009230C"/>
    <w:rsid w:val="000925FC"/>
    <w:rsid w:val="00092D3F"/>
    <w:rsid w:val="00093518"/>
    <w:rsid w:val="000944A1"/>
    <w:rsid w:val="00094C70"/>
    <w:rsid w:val="000956C8"/>
    <w:rsid w:val="00095FF1"/>
    <w:rsid w:val="00096CF7"/>
    <w:rsid w:val="00097B7E"/>
    <w:rsid w:val="000A0941"/>
    <w:rsid w:val="000A0EE9"/>
    <w:rsid w:val="000A2E96"/>
    <w:rsid w:val="000A4E2C"/>
    <w:rsid w:val="000A60CD"/>
    <w:rsid w:val="000A62CD"/>
    <w:rsid w:val="000A6686"/>
    <w:rsid w:val="000A74D4"/>
    <w:rsid w:val="000A7689"/>
    <w:rsid w:val="000A7F06"/>
    <w:rsid w:val="000A7F41"/>
    <w:rsid w:val="000B0870"/>
    <w:rsid w:val="000B1102"/>
    <w:rsid w:val="000B3589"/>
    <w:rsid w:val="000B3AFB"/>
    <w:rsid w:val="000B3D50"/>
    <w:rsid w:val="000B4449"/>
    <w:rsid w:val="000B457F"/>
    <w:rsid w:val="000B4D19"/>
    <w:rsid w:val="000B5D14"/>
    <w:rsid w:val="000B5D24"/>
    <w:rsid w:val="000B6660"/>
    <w:rsid w:val="000B6E08"/>
    <w:rsid w:val="000C0004"/>
    <w:rsid w:val="000C119C"/>
    <w:rsid w:val="000C129A"/>
    <w:rsid w:val="000C1F8C"/>
    <w:rsid w:val="000C2AF0"/>
    <w:rsid w:val="000C2EFE"/>
    <w:rsid w:val="000C3639"/>
    <w:rsid w:val="000C3ED3"/>
    <w:rsid w:val="000C50FA"/>
    <w:rsid w:val="000D02FF"/>
    <w:rsid w:val="000D22ED"/>
    <w:rsid w:val="000D2730"/>
    <w:rsid w:val="000D2EB7"/>
    <w:rsid w:val="000D5401"/>
    <w:rsid w:val="000D6650"/>
    <w:rsid w:val="000D6CBE"/>
    <w:rsid w:val="000D6D01"/>
    <w:rsid w:val="000E0C7E"/>
    <w:rsid w:val="000E1AA0"/>
    <w:rsid w:val="000E1B6E"/>
    <w:rsid w:val="000E224A"/>
    <w:rsid w:val="000E251B"/>
    <w:rsid w:val="000E30A7"/>
    <w:rsid w:val="000E31F9"/>
    <w:rsid w:val="000E3AB2"/>
    <w:rsid w:val="000E3D35"/>
    <w:rsid w:val="000E4180"/>
    <w:rsid w:val="000E4B63"/>
    <w:rsid w:val="000E5A87"/>
    <w:rsid w:val="000E601F"/>
    <w:rsid w:val="000E6049"/>
    <w:rsid w:val="000E6236"/>
    <w:rsid w:val="000E650D"/>
    <w:rsid w:val="000E6EB5"/>
    <w:rsid w:val="000E7656"/>
    <w:rsid w:val="000E7C74"/>
    <w:rsid w:val="000F0880"/>
    <w:rsid w:val="000F472A"/>
    <w:rsid w:val="000F69A8"/>
    <w:rsid w:val="001001D8"/>
    <w:rsid w:val="00101487"/>
    <w:rsid w:val="0010189C"/>
    <w:rsid w:val="0010220C"/>
    <w:rsid w:val="0010235A"/>
    <w:rsid w:val="00102BF4"/>
    <w:rsid w:val="00102DEE"/>
    <w:rsid w:val="00104572"/>
    <w:rsid w:val="00104BF8"/>
    <w:rsid w:val="00104FF1"/>
    <w:rsid w:val="00106699"/>
    <w:rsid w:val="00106C5B"/>
    <w:rsid w:val="00107F44"/>
    <w:rsid w:val="00110D32"/>
    <w:rsid w:val="001114AD"/>
    <w:rsid w:val="00111579"/>
    <w:rsid w:val="0011194C"/>
    <w:rsid w:val="00111C37"/>
    <w:rsid w:val="001134A2"/>
    <w:rsid w:val="0011375D"/>
    <w:rsid w:val="00114135"/>
    <w:rsid w:val="00114187"/>
    <w:rsid w:val="001147E3"/>
    <w:rsid w:val="00114B36"/>
    <w:rsid w:val="0011559C"/>
    <w:rsid w:val="0011606B"/>
    <w:rsid w:val="00117EE1"/>
    <w:rsid w:val="001202E0"/>
    <w:rsid w:val="00120CF7"/>
    <w:rsid w:val="001210B9"/>
    <w:rsid w:val="00121C32"/>
    <w:rsid w:val="00122E95"/>
    <w:rsid w:val="001230C3"/>
    <w:rsid w:val="001242C3"/>
    <w:rsid w:val="00125824"/>
    <w:rsid w:val="001262C0"/>
    <w:rsid w:val="00126C08"/>
    <w:rsid w:val="00127596"/>
    <w:rsid w:val="00127827"/>
    <w:rsid w:val="00127D25"/>
    <w:rsid w:val="00130DFF"/>
    <w:rsid w:val="0013101B"/>
    <w:rsid w:val="00131904"/>
    <w:rsid w:val="00132215"/>
    <w:rsid w:val="001329FE"/>
    <w:rsid w:val="00132A7D"/>
    <w:rsid w:val="00132E66"/>
    <w:rsid w:val="00133B99"/>
    <w:rsid w:val="0013608F"/>
    <w:rsid w:val="00136D57"/>
    <w:rsid w:val="00136D6C"/>
    <w:rsid w:val="00136F6E"/>
    <w:rsid w:val="00137A9A"/>
    <w:rsid w:val="00140134"/>
    <w:rsid w:val="0014126F"/>
    <w:rsid w:val="0014287E"/>
    <w:rsid w:val="00142A08"/>
    <w:rsid w:val="001430DE"/>
    <w:rsid w:val="00143681"/>
    <w:rsid w:val="00144210"/>
    <w:rsid w:val="001459C7"/>
    <w:rsid w:val="00145B5F"/>
    <w:rsid w:val="00145EC2"/>
    <w:rsid w:val="00146EFC"/>
    <w:rsid w:val="00146F3D"/>
    <w:rsid w:val="00151530"/>
    <w:rsid w:val="001517DA"/>
    <w:rsid w:val="00151AA7"/>
    <w:rsid w:val="00151CF4"/>
    <w:rsid w:val="00152864"/>
    <w:rsid w:val="001540B2"/>
    <w:rsid w:val="00154A9D"/>
    <w:rsid w:val="00155026"/>
    <w:rsid w:val="00155249"/>
    <w:rsid w:val="001555C5"/>
    <w:rsid w:val="0015563C"/>
    <w:rsid w:val="001560F9"/>
    <w:rsid w:val="0015634A"/>
    <w:rsid w:val="00156363"/>
    <w:rsid w:val="00156BCF"/>
    <w:rsid w:val="00157CA7"/>
    <w:rsid w:val="00157F2E"/>
    <w:rsid w:val="00163720"/>
    <w:rsid w:val="00163E06"/>
    <w:rsid w:val="00164550"/>
    <w:rsid w:val="00164891"/>
    <w:rsid w:val="001655B0"/>
    <w:rsid w:val="00165797"/>
    <w:rsid w:val="00166019"/>
    <w:rsid w:val="00166C13"/>
    <w:rsid w:val="00167329"/>
    <w:rsid w:val="00167579"/>
    <w:rsid w:val="00167A07"/>
    <w:rsid w:val="00167B00"/>
    <w:rsid w:val="00170B90"/>
    <w:rsid w:val="00170DDD"/>
    <w:rsid w:val="00171B98"/>
    <w:rsid w:val="00171D0D"/>
    <w:rsid w:val="00172BC7"/>
    <w:rsid w:val="001732D4"/>
    <w:rsid w:val="00173477"/>
    <w:rsid w:val="001744F4"/>
    <w:rsid w:val="00174620"/>
    <w:rsid w:val="0017486C"/>
    <w:rsid w:val="0017619D"/>
    <w:rsid w:val="00176DC8"/>
    <w:rsid w:val="001814F6"/>
    <w:rsid w:val="00181904"/>
    <w:rsid w:val="0018340B"/>
    <w:rsid w:val="001836A3"/>
    <w:rsid w:val="00184024"/>
    <w:rsid w:val="00184462"/>
    <w:rsid w:val="0018453C"/>
    <w:rsid w:val="00184B22"/>
    <w:rsid w:val="00185362"/>
    <w:rsid w:val="00185909"/>
    <w:rsid w:val="001863E9"/>
    <w:rsid w:val="00187728"/>
    <w:rsid w:val="00187966"/>
    <w:rsid w:val="00190F35"/>
    <w:rsid w:val="00191174"/>
    <w:rsid w:val="00191699"/>
    <w:rsid w:val="00191E4B"/>
    <w:rsid w:val="00192571"/>
    <w:rsid w:val="0019274B"/>
    <w:rsid w:val="00193356"/>
    <w:rsid w:val="00193468"/>
    <w:rsid w:val="0019380B"/>
    <w:rsid w:val="00193B60"/>
    <w:rsid w:val="001946A5"/>
    <w:rsid w:val="00195825"/>
    <w:rsid w:val="00195C7F"/>
    <w:rsid w:val="00196C10"/>
    <w:rsid w:val="00197044"/>
    <w:rsid w:val="001A0092"/>
    <w:rsid w:val="001A1DCC"/>
    <w:rsid w:val="001A23B6"/>
    <w:rsid w:val="001A2D85"/>
    <w:rsid w:val="001A4E63"/>
    <w:rsid w:val="001A506D"/>
    <w:rsid w:val="001A5949"/>
    <w:rsid w:val="001A6437"/>
    <w:rsid w:val="001A7376"/>
    <w:rsid w:val="001A7DD4"/>
    <w:rsid w:val="001A7F52"/>
    <w:rsid w:val="001B06E6"/>
    <w:rsid w:val="001B0A9E"/>
    <w:rsid w:val="001B117B"/>
    <w:rsid w:val="001B11A9"/>
    <w:rsid w:val="001B12AD"/>
    <w:rsid w:val="001B2813"/>
    <w:rsid w:val="001B2E48"/>
    <w:rsid w:val="001B3221"/>
    <w:rsid w:val="001B3D1A"/>
    <w:rsid w:val="001B4B55"/>
    <w:rsid w:val="001B50B3"/>
    <w:rsid w:val="001B5943"/>
    <w:rsid w:val="001B6753"/>
    <w:rsid w:val="001C0401"/>
    <w:rsid w:val="001C1AD2"/>
    <w:rsid w:val="001C1AE8"/>
    <w:rsid w:val="001C1EA6"/>
    <w:rsid w:val="001C2013"/>
    <w:rsid w:val="001C3E3B"/>
    <w:rsid w:val="001C4A0A"/>
    <w:rsid w:val="001C657B"/>
    <w:rsid w:val="001C6B66"/>
    <w:rsid w:val="001C7329"/>
    <w:rsid w:val="001C75E6"/>
    <w:rsid w:val="001D02B6"/>
    <w:rsid w:val="001D0B04"/>
    <w:rsid w:val="001D1987"/>
    <w:rsid w:val="001D21B8"/>
    <w:rsid w:val="001D2E23"/>
    <w:rsid w:val="001D2EE7"/>
    <w:rsid w:val="001D42FC"/>
    <w:rsid w:val="001D4552"/>
    <w:rsid w:val="001D4B77"/>
    <w:rsid w:val="001D5070"/>
    <w:rsid w:val="001D54C6"/>
    <w:rsid w:val="001D5BA1"/>
    <w:rsid w:val="001D5E73"/>
    <w:rsid w:val="001D6449"/>
    <w:rsid w:val="001D72A7"/>
    <w:rsid w:val="001D7A4E"/>
    <w:rsid w:val="001D7FC7"/>
    <w:rsid w:val="001E01C7"/>
    <w:rsid w:val="001E1D99"/>
    <w:rsid w:val="001E1E87"/>
    <w:rsid w:val="001E1ED8"/>
    <w:rsid w:val="001E2A5D"/>
    <w:rsid w:val="001E2C0C"/>
    <w:rsid w:val="001E2FC3"/>
    <w:rsid w:val="001E327D"/>
    <w:rsid w:val="001E3555"/>
    <w:rsid w:val="001E3BD9"/>
    <w:rsid w:val="001E4476"/>
    <w:rsid w:val="001E4D38"/>
    <w:rsid w:val="001E4F3E"/>
    <w:rsid w:val="001E6904"/>
    <w:rsid w:val="001E748A"/>
    <w:rsid w:val="001E7C72"/>
    <w:rsid w:val="001E7D55"/>
    <w:rsid w:val="001E7FB2"/>
    <w:rsid w:val="001F0BE5"/>
    <w:rsid w:val="001F0EFE"/>
    <w:rsid w:val="001F12C5"/>
    <w:rsid w:val="001F1843"/>
    <w:rsid w:val="001F1979"/>
    <w:rsid w:val="001F1D84"/>
    <w:rsid w:val="001F221D"/>
    <w:rsid w:val="001F3CCE"/>
    <w:rsid w:val="001F40F7"/>
    <w:rsid w:val="001F4E34"/>
    <w:rsid w:val="001F525E"/>
    <w:rsid w:val="001F5845"/>
    <w:rsid w:val="001F5A23"/>
    <w:rsid w:val="001F7C87"/>
    <w:rsid w:val="002009FA"/>
    <w:rsid w:val="00200DEA"/>
    <w:rsid w:val="00200E84"/>
    <w:rsid w:val="0020142B"/>
    <w:rsid w:val="00201560"/>
    <w:rsid w:val="002018BF"/>
    <w:rsid w:val="00202C99"/>
    <w:rsid w:val="0020380B"/>
    <w:rsid w:val="00203B49"/>
    <w:rsid w:val="0020450B"/>
    <w:rsid w:val="00204978"/>
    <w:rsid w:val="00204E4B"/>
    <w:rsid w:val="00204FAC"/>
    <w:rsid w:val="002055D8"/>
    <w:rsid w:val="0020672D"/>
    <w:rsid w:val="00206CD6"/>
    <w:rsid w:val="0020736F"/>
    <w:rsid w:val="00207679"/>
    <w:rsid w:val="002102F1"/>
    <w:rsid w:val="0021055E"/>
    <w:rsid w:val="00210E51"/>
    <w:rsid w:val="00212141"/>
    <w:rsid w:val="0021241E"/>
    <w:rsid w:val="002131CA"/>
    <w:rsid w:val="002139C4"/>
    <w:rsid w:val="00213B0F"/>
    <w:rsid w:val="00213F77"/>
    <w:rsid w:val="00214513"/>
    <w:rsid w:val="00214834"/>
    <w:rsid w:val="00216C42"/>
    <w:rsid w:val="002173DB"/>
    <w:rsid w:val="00217479"/>
    <w:rsid w:val="00217537"/>
    <w:rsid w:val="00217872"/>
    <w:rsid w:val="00217B28"/>
    <w:rsid w:val="00217F7E"/>
    <w:rsid w:val="00217FCC"/>
    <w:rsid w:val="0022023F"/>
    <w:rsid w:val="00220480"/>
    <w:rsid w:val="00220E5A"/>
    <w:rsid w:val="00220EFB"/>
    <w:rsid w:val="00220F9F"/>
    <w:rsid w:val="00222A64"/>
    <w:rsid w:val="00222CCC"/>
    <w:rsid w:val="00222FF7"/>
    <w:rsid w:val="00224915"/>
    <w:rsid w:val="00224D95"/>
    <w:rsid w:val="0022528B"/>
    <w:rsid w:val="00225413"/>
    <w:rsid w:val="002259D3"/>
    <w:rsid w:val="00226FBA"/>
    <w:rsid w:val="00226FD4"/>
    <w:rsid w:val="0022772F"/>
    <w:rsid w:val="00227A3A"/>
    <w:rsid w:val="00227FC8"/>
    <w:rsid w:val="00230ABD"/>
    <w:rsid w:val="00231B3C"/>
    <w:rsid w:val="00232098"/>
    <w:rsid w:val="00232DA0"/>
    <w:rsid w:val="00235905"/>
    <w:rsid w:val="00236437"/>
    <w:rsid w:val="00236542"/>
    <w:rsid w:val="00236563"/>
    <w:rsid w:val="00236BA3"/>
    <w:rsid w:val="00236E88"/>
    <w:rsid w:val="00237207"/>
    <w:rsid w:val="00237C25"/>
    <w:rsid w:val="00237E31"/>
    <w:rsid w:val="00240B0E"/>
    <w:rsid w:val="00241BA1"/>
    <w:rsid w:val="00242528"/>
    <w:rsid w:val="00243431"/>
    <w:rsid w:val="002434B5"/>
    <w:rsid w:val="00243B67"/>
    <w:rsid w:val="00243F26"/>
    <w:rsid w:val="002441D1"/>
    <w:rsid w:val="002449D3"/>
    <w:rsid w:val="002451A1"/>
    <w:rsid w:val="0024587E"/>
    <w:rsid w:val="00245CF1"/>
    <w:rsid w:val="00246045"/>
    <w:rsid w:val="00246720"/>
    <w:rsid w:val="002470FE"/>
    <w:rsid w:val="00247B10"/>
    <w:rsid w:val="00250D9B"/>
    <w:rsid w:val="002529C7"/>
    <w:rsid w:val="00252BA4"/>
    <w:rsid w:val="002541C7"/>
    <w:rsid w:val="00254E12"/>
    <w:rsid w:val="0025537F"/>
    <w:rsid w:val="002560AD"/>
    <w:rsid w:val="0025618B"/>
    <w:rsid w:val="002574BE"/>
    <w:rsid w:val="0025755F"/>
    <w:rsid w:val="002578CD"/>
    <w:rsid w:val="002601FC"/>
    <w:rsid w:val="00260B1B"/>
    <w:rsid w:val="00260BB2"/>
    <w:rsid w:val="00261682"/>
    <w:rsid w:val="002625A2"/>
    <w:rsid w:val="002633BB"/>
    <w:rsid w:val="002633C3"/>
    <w:rsid w:val="00264045"/>
    <w:rsid w:val="00264B14"/>
    <w:rsid w:val="0026568E"/>
    <w:rsid w:val="00265798"/>
    <w:rsid w:val="0026589A"/>
    <w:rsid w:val="002659D7"/>
    <w:rsid w:val="00265C98"/>
    <w:rsid w:val="00265E89"/>
    <w:rsid w:val="00266100"/>
    <w:rsid w:val="00267EB9"/>
    <w:rsid w:val="00270A04"/>
    <w:rsid w:val="00271081"/>
    <w:rsid w:val="00271A22"/>
    <w:rsid w:val="00271FB1"/>
    <w:rsid w:val="00273224"/>
    <w:rsid w:val="00274221"/>
    <w:rsid w:val="00275EE3"/>
    <w:rsid w:val="00277534"/>
    <w:rsid w:val="00277C1C"/>
    <w:rsid w:val="00280F43"/>
    <w:rsid w:val="002810A7"/>
    <w:rsid w:val="00281CFF"/>
    <w:rsid w:val="002821BC"/>
    <w:rsid w:val="00282E43"/>
    <w:rsid w:val="00284224"/>
    <w:rsid w:val="002856E2"/>
    <w:rsid w:val="00285741"/>
    <w:rsid w:val="00286E0A"/>
    <w:rsid w:val="002903CD"/>
    <w:rsid w:val="002905B9"/>
    <w:rsid w:val="002931B4"/>
    <w:rsid w:val="00293BF8"/>
    <w:rsid w:val="002951A2"/>
    <w:rsid w:val="002961A5"/>
    <w:rsid w:val="00296A21"/>
    <w:rsid w:val="00296AA5"/>
    <w:rsid w:val="00296B83"/>
    <w:rsid w:val="0029722D"/>
    <w:rsid w:val="002973D2"/>
    <w:rsid w:val="00297868"/>
    <w:rsid w:val="00297B99"/>
    <w:rsid w:val="002A05E6"/>
    <w:rsid w:val="002A2065"/>
    <w:rsid w:val="002A218F"/>
    <w:rsid w:val="002A3027"/>
    <w:rsid w:val="002A3518"/>
    <w:rsid w:val="002A4C9F"/>
    <w:rsid w:val="002A4CA8"/>
    <w:rsid w:val="002A4EA9"/>
    <w:rsid w:val="002A502C"/>
    <w:rsid w:val="002A5B11"/>
    <w:rsid w:val="002A5BDB"/>
    <w:rsid w:val="002A5D44"/>
    <w:rsid w:val="002A68E3"/>
    <w:rsid w:val="002A719C"/>
    <w:rsid w:val="002A72CF"/>
    <w:rsid w:val="002B0636"/>
    <w:rsid w:val="002B06B5"/>
    <w:rsid w:val="002B0DE6"/>
    <w:rsid w:val="002B0EB9"/>
    <w:rsid w:val="002B11BF"/>
    <w:rsid w:val="002B1A2E"/>
    <w:rsid w:val="002B1AF9"/>
    <w:rsid w:val="002B2BE8"/>
    <w:rsid w:val="002B3480"/>
    <w:rsid w:val="002B44EB"/>
    <w:rsid w:val="002B4709"/>
    <w:rsid w:val="002B53E9"/>
    <w:rsid w:val="002B58F1"/>
    <w:rsid w:val="002B5C2E"/>
    <w:rsid w:val="002B6B4E"/>
    <w:rsid w:val="002C13C0"/>
    <w:rsid w:val="002C23B7"/>
    <w:rsid w:val="002C2682"/>
    <w:rsid w:val="002C28F3"/>
    <w:rsid w:val="002C2D06"/>
    <w:rsid w:val="002C3990"/>
    <w:rsid w:val="002C48CD"/>
    <w:rsid w:val="002C52CA"/>
    <w:rsid w:val="002C531A"/>
    <w:rsid w:val="002C5878"/>
    <w:rsid w:val="002C6968"/>
    <w:rsid w:val="002C7887"/>
    <w:rsid w:val="002D03A7"/>
    <w:rsid w:val="002D1227"/>
    <w:rsid w:val="002D2122"/>
    <w:rsid w:val="002D413D"/>
    <w:rsid w:val="002D49BB"/>
    <w:rsid w:val="002D5D33"/>
    <w:rsid w:val="002D7F61"/>
    <w:rsid w:val="002E01DF"/>
    <w:rsid w:val="002E020B"/>
    <w:rsid w:val="002E080C"/>
    <w:rsid w:val="002E0EE8"/>
    <w:rsid w:val="002E1396"/>
    <w:rsid w:val="002E208F"/>
    <w:rsid w:val="002E22B0"/>
    <w:rsid w:val="002E2332"/>
    <w:rsid w:val="002E341C"/>
    <w:rsid w:val="002E3CBF"/>
    <w:rsid w:val="002E5AFC"/>
    <w:rsid w:val="002E5F95"/>
    <w:rsid w:val="002E646B"/>
    <w:rsid w:val="002E6969"/>
    <w:rsid w:val="002E749C"/>
    <w:rsid w:val="002F1490"/>
    <w:rsid w:val="002F1BEA"/>
    <w:rsid w:val="002F1C6C"/>
    <w:rsid w:val="002F235E"/>
    <w:rsid w:val="002F2A49"/>
    <w:rsid w:val="002F5100"/>
    <w:rsid w:val="002F53BA"/>
    <w:rsid w:val="002F6265"/>
    <w:rsid w:val="002F69F4"/>
    <w:rsid w:val="00300389"/>
    <w:rsid w:val="00301259"/>
    <w:rsid w:val="00301757"/>
    <w:rsid w:val="00301790"/>
    <w:rsid w:val="0030199C"/>
    <w:rsid w:val="00301A85"/>
    <w:rsid w:val="00301DD2"/>
    <w:rsid w:val="00302A04"/>
    <w:rsid w:val="00302D3D"/>
    <w:rsid w:val="003031F3"/>
    <w:rsid w:val="003032E0"/>
    <w:rsid w:val="0030402D"/>
    <w:rsid w:val="0030536A"/>
    <w:rsid w:val="00305577"/>
    <w:rsid w:val="00305620"/>
    <w:rsid w:val="00306AF3"/>
    <w:rsid w:val="00306B6D"/>
    <w:rsid w:val="00306F32"/>
    <w:rsid w:val="00307F65"/>
    <w:rsid w:val="00310B2F"/>
    <w:rsid w:val="003110B1"/>
    <w:rsid w:val="00311229"/>
    <w:rsid w:val="003112AF"/>
    <w:rsid w:val="00311A34"/>
    <w:rsid w:val="00311ED1"/>
    <w:rsid w:val="00312AA1"/>
    <w:rsid w:val="00312C28"/>
    <w:rsid w:val="00312C3B"/>
    <w:rsid w:val="00314916"/>
    <w:rsid w:val="0031491D"/>
    <w:rsid w:val="0031605E"/>
    <w:rsid w:val="003161D4"/>
    <w:rsid w:val="00316EF1"/>
    <w:rsid w:val="0031744D"/>
    <w:rsid w:val="003175FC"/>
    <w:rsid w:val="003178DC"/>
    <w:rsid w:val="00320EF6"/>
    <w:rsid w:val="00321207"/>
    <w:rsid w:val="00321284"/>
    <w:rsid w:val="003234C9"/>
    <w:rsid w:val="00323A7B"/>
    <w:rsid w:val="00323BC8"/>
    <w:rsid w:val="00323F52"/>
    <w:rsid w:val="0032491F"/>
    <w:rsid w:val="00324F33"/>
    <w:rsid w:val="00325088"/>
    <w:rsid w:val="003252C1"/>
    <w:rsid w:val="00325C82"/>
    <w:rsid w:val="00326E89"/>
    <w:rsid w:val="00326F2A"/>
    <w:rsid w:val="0032762D"/>
    <w:rsid w:val="003277DA"/>
    <w:rsid w:val="00327941"/>
    <w:rsid w:val="00327BAA"/>
    <w:rsid w:val="00327DFB"/>
    <w:rsid w:val="0033061E"/>
    <w:rsid w:val="00330D3E"/>
    <w:rsid w:val="0033197F"/>
    <w:rsid w:val="00334A80"/>
    <w:rsid w:val="00334B7C"/>
    <w:rsid w:val="00335C23"/>
    <w:rsid w:val="00335E07"/>
    <w:rsid w:val="00336264"/>
    <w:rsid w:val="00336841"/>
    <w:rsid w:val="00336D83"/>
    <w:rsid w:val="0033722B"/>
    <w:rsid w:val="0034088E"/>
    <w:rsid w:val="00340C7E"/>
    <w:rsid w:val="00340D3C"/>
    <w:rsid w:val="003419B2"/>
    <w:rsid w:val="00341B26"/>
    <w:rsid w:val="00341D4F"/>
    <w:rsid w:val="00342CED"/>
    <w:rsid w:val="00344C01"/>
    <w:rsid w:val="00344FFF"/>
    <w:rsid w:val="0034521E"/>
    <w:rsid w:val="00347D7B"/>
    <w:rsid w:val="00350028"/>
    <w:rsid w:val="00350374"/>
    <w:rsid w:val="00350E54"/>
    <w:rsid w:val="00352314"/>
    <w:rsid w:val="0035374F"/>
    <w:rsid w:val="003538E7"/>
    <w:rsid w:val="00354314"/>
    <w:rsid w:val="0035465E"/>
    <w:rsid w:val="00354FF4"/>
    <w:rsid w:val="003564DC"/>
    <w:rsid w:val="003575F9"/>
    <w:rsid w:val="00357ED5"/>
    <w:rsid w:val="003602C8"/>
    <w:rsid w:val="003605CD"/>
    <w:rsid w:val="00361758"/>
    <w:rsid w:val="0036243F"/>
    <w:rsid w:val="00363635"/>
    <w:rsid w:val="003637AA"/>
    <w:rsid w:val="00363883"/>
    <w:rsid w:val="00363B7F"/>
    <w:rsid w:val="00363CB0"/>
    <w:rsid w:val="00364B2A"/>
    <w:rsid w:val="00365C99"/>
    <w:rsid w:val="0036703F"/>
    <w:rsid w:val="00367156"/>
    <w:rsid w:val="003703E6"/>
    <w:rsid w:val="00371318"/>
    <w:rsid w:val="00371556"/>
    <w:rsid w:val="00372010"/>
    <w:rsid w:val="0037265B"/>
    <w:rsid w:val="003734D2"/>
    <w:rsid w:val="003734FD"/>
    <w:rsid w:val="0037365C"/>
    <w:rsid w:val="00373910"/>
    <w:rsid w:val="0037467B"/>
    <w:rsid w:val="0037478D"/>
    <w:rsid w:val="0037570F"/>
    <w:rsid w:val="00375929"/>
    <w:rsid w:val="00377364"/>
    <w:rsid w:val="0037774E"/>
    <w:rsid w:val="0038039E"/>
    <w:rsid w:val="003809D2"/>
    <w:rsid w:val="00380AB4"/>
    <w:rsid w:val="003821C8"/>
    <w:rsid w:val="00382835"/>
    <w:rsid w:val="003838F8"/>
    <w:rsid w:val="00384A0A"/>
    <w:rsid w:val="00384A33"/>
    <w:rsid w:val="00384B18"/>
    <w:rsid w:val="0038639C"/>
    <w:rsid w:val="00386669"/>
    <w:rsid w:val="00386EDD"/>
    <w:rsid w:val="00390224"/>
    <w:rsid w:val="00390888"/>
    <w:rsid w:val="00391732"/>
    <w:rsid w:val="00391B38"/>
    <w:rsid w:val="00391D98"/>
    <w:rsid w:val="00391E0B"/>
    <w:rsid w:val="00391E5B"/>
    <w:rsid w:val="00392515"/>
    <w:rsid w:val="003933C3"/>
    <w:rsid w:val="0039370F"/>
    <w:rsid w:val="00394AA3"/>
    <w:rsid w:val="00396681"/>
    <w:rsid w:val="00396E11"/>
    <w:rsid w:val="00397613"/>
    <w:rsid w:val="003A0F9B"/>
    <w:rsid w:val="003A197D"/>
    <w:rsid w:val="003A2270"/>
    <w:rsid w:val="003A2472"/>
    <w:rsid w:val="003A29C8"/>
    <w:rsid w:val="003A2D63"/>
    <w:rsid w:val="003A354C"/>
    <w:rsid w:val="003A359B"/>
    <w:rsid w:val="003A5682"/>
    <w:rsid w:val="003A6F84"/>
    <w:rsid w:val="003A72F8"/>
    <w:rsid w:val="003A78F7"/>
    <w:rsid w:val="003A7E95"/>
    <w:rsid w:val="003B0109"/>
    <w:rsid w:val="003B0189"/>
    <w:rsid w:val="003B0882"/>
    <w:rsid w:val="003B13B9"/>
    <w:rsid w:val="003B22C7"/>
    <w:rsid w:val="003B29FC"/>
    <w:rsid w:val="003B2E89"/>
    <w:rsid w:val="003B33C4"/>
    <w:rsid w:val="003B3677"/>
    <w:rsid w:val="003B3DF3"/>
    <w:rsid w:val="003B4665"/>
    <w:rsid w:val="003B56CB"/>
    <w:rsid w:val="003B585C"/>
    <w:rsid w:val="003B7656"/>
    <w:rsid w:val="003C08C7"/>
    <w:rsid w:val="003C0B3D"/>
    <w:rsid w:val="003C0E9D"/>
    <w:rsid w:val="003C26F4"/>
    <w:rsid w:val="003C4416"/>
    <w:rsid w:val="003C44C7"/>
    <w:rsid w:val="003C5412"/>
    <w:rsid w:val="003C5EDD"/>
    <w:rsid w:val="003C609E"/>
    <w:rsid w:val="003C6249"/>
    <w:rsid w:val="003C63D0"/>
    <w:rsid w:val="003C6BE2"/>
    <w:rsid w:val="003C73CA"/>
    <w:rsid w:val="003D068F"/>
    <w:rsid w:val="003D1221"/>
    <w:rsid w:val="003D15E6"/>
    <w:rsid w:val="003D2C04"/>
    <w:rsid w:val="003D3359"/>
    <w:rsid w:val="003D39C1"/>
    <w:rsid w:val="003D3C91"/>
    <w:rsid w:val="003D3F20"/>
    <w:rsid w:val="003D6DD0"/>
    <w:rsid w:val="003D7137"/>
    <w:rsid w:val="003D7825"/>
    <w:rsid w:val="003D78CB"/>
    <w:rsid w:val="003E023C"/>
    <w:rsid w:val="003E18D4"/>
    <w:rsid w:val="003E1994"/>
    <w:rsid w:val="003E1B26"/>
    <w:rsid w:val="003E262B"/>
    <w:rsid w:val="003E334D"/>
    <w:rsid w:val="003E3962"/>
    <w:rsid w:val="003E484C"/>
    <w:rsid w:val="003E4CC8"/>
    <w:rsid w:val="003E4CDF"/>
    <w:rsid w:val="003E6895"/>
    <w:rsid w:val="003E698D"/>
    <w:rsid w:val="003F00F3"/>
    <w:rsid w:val="003F0F11"/>
    <w:rsid w:val="003F1A0D"/>
    <w:rsid w:val="003F345A"/>
    <w:rsid w:val="003F460A"/>
    <w:rsid w:val="003F472D"/>
    <w:rsid w:val="003F4817"/>
    <w:rsid w:val="003F5534"/>
    <w:rsid w:val="003F58A0"/>
    <w:rsid w:val="003F6076"/>
    <w:rsid w:val="003F6102"/>
    <w:rsid w:val="003F71D7"/>
    <w:rsid w:val="003F728D"/>
    <w:rsid w:val="004001FF"/>
    <w:rsid w:val="004016AF"/>
    <w:rsid w:val="004021F7"/>
    <w:rsid w:val="00402595"/>
    <w:rsid w:val="00403C79"/>
    <w:rsid w:val="00404D4B"/>
    <w:rsid w:val="00404E78"/>
    <w:rsid w:val="00404F1A"/>
    <w:rsid w:val="00406162"/>
    <w:rsid w:val="004068FB"/>
    <w:rsid w:val="004070F5"/>
    <w:rsid w:val="00410333"/>
    <w:rsid w:val="004111AB"/>
    <w:rsid w:val="0041125B"/>
    <w:rsid w:val="004126A5"/>
    <w:rsid w:val="004126FD"/>
    <w:rsid w:val="004133E0"/>
    <w:rsid w:val="00413471"/>
    <w:rsid w:val="00413E1A"/>
    <w:rsid w:val="00415094"/>
    <w:rsid w:val="004158EB"/>
    <w:rsid w:val="00416B1B"/>
    <w:rsid w:val="00416F5E"/>
    <w:rsid w:val="00417001"/>
    <w:rsid w:val="004170B5"/>
    <w:rsid w:val="0041734C"/>
    <w:rsid w:val="00417EFE"/>
    <w:rsid w:val="00420DDA"/>
    <w:rsid w:val="00420EA5"/>
    <w:rsid w:val="004211B4"/>
    <w:rsid w:val="004229E4"/>
    <w:rsid w:val="00422EDD"/>
    <w:rsid w:val="0042325F"/>
    <w:rsid w:val="004243C7"/>
    <w:rsid w:val="00424E30"/>
    <w:rsid w:val="00424EC8"/>
    <w:rsid w:val="00425B77"/>
    <w:rsid w:val="00426408"/>
    <w:rsid w:val="00426579"/>
    <w:rsid w:val="00426B45"/>
    <w:rsid w:val="00426CCD"/>
    <w:rsid w:val="00427013"/>
    <w:rsid w:val="0042787A"/>
    <w:rsid w:val="00430D90"/>
    <w:rsid w:val="0043110F"/>
    <w:rsid w:val="00431898"/>
    <w:rsid w:val="00431A29"/>
    <w:rsid w:val="004336DF"/>
    <w:rsid w:val="00433771"/>
    <w:rsid w:val="004347BA"/>
    <w:rsid w:val="00434BA7"/>
    <w:rsid w:val="00435717"/>
    <w:rsid w:val="00435D08"/>
    <w:rsid w:val="00436554"/>
    <w:rsid w:val="00437EA7"/>
    <w:rsid w:val="00440836"/>
    <w:rsid w:val="0044170A"/>
    <w:rsid w:val="00441D5C"/>
    <w:rsid w:val="0044206D"/>
    <w:rsid w:val="004425D9"/>
    <w:rsid w:val="004433E6"/>
    <w:rsid w:val="004441C9"/>
    <w:rsid w:val="00444D9C"/>
    <w:rsid w:val="004456A1"/>
    <w:rsid w:val="00445BF7"/>
    <w:rsid w:val="004467FD"/>
    <w:rsid w:val="00446F8E"/>
    <w:rsid w:val="0044721C"/>
    <w:rsid w:val="004472EA"/>
    <w:rsid w:val="00450112"/>
    <w:rsid w:val="0045056A"/>
    <w:rsid w:val="00450BFB"/>
    <w:rsid w:val="00451183"/>
    <w:rsid w:val="004532B3"/>
    <w:rsid w:val="0045390B"/>
    <w:rsid w:val="00453A9F"/>
    <w:rsid w:val="00453EA3"/>
    <w:rsid w:val="004544F3"/>
    <w:rsid w:val="00455418"/>
    <w:rsid w:val="00455B12"/>
    <w:rsid w:val="00455FF8"/>
    <w:rsid w:val="00456851"/>
    <w:rsid w:val="00456876"/>
    <w:rsid w:val="00456AE5"/>
    <w:rsid w:val="00457DF2"/>
    <w:rsid w:val="00457F86"/>
    <w:rsid w:val="004611D2"/>
    <w:rsid w:val="004614F7"/>
    <w:rsid w:val="0046171E"/>
    <w:rsid w:val="00461C12"/>
    <w:rsid w:val="00462A19"/>
    <w:rsid w:val="00462B00"/>
    <w:rsid w:val="00462D42"/>
    <w:rsid w:val="004633B8"/>
    <w:rsid w:val="00464C3D"/>
    <w:rsid w:val="00464DFC"/>
    <w:rsid w:val="00464F6D"/>
    <w:rsid w:val="00466722"/>
    <w:rsid w:val="004701D4"/>
    <w:rsid w:val="00470ACA"/>
    <w:rsid w:val="00471A5E"/>
    <w:rsid w:val="00471E5B"/>
    <w:rsid w:val="00472A42"/>
    <w:rsid w:val="00473893"/>
    <w:rsid w:val="00473CB5"/>
    <w:rsid w:val="00474E68"/>
    <w:rsid w:val="0047546E"/>
    <w:rsid w:val="0047617C"/>
    <w:rsid w:val="0047639B"/>
    <w:rsid w:val="00480B54"/>
    <w:rsid w:val="004815A2"/>
    <w:rsid w:val="00482769"/>
    <w:rsid w:val="00482C32"/>
    <w:rsid w:val="004835D7"/>
    <w:rsid w:val="00483F0A"/>
    <w:rsid w:val="00485AE4"/>
    <w:rsid w:val="00485C98"/>
    <w:rsid w:val="00486093"/>
    <w:rsid w:val="00486900"/>
    <w:rsid w:val="004870CE"/>
    <w:rsid w:val="00487CAF"/>
    <w:rsid w:val="0049064C"/>
    <w:rsid w:val="004906D4"/>
    <w:rsid w:val="0049198E"/>
    <w:rsid w:val="00491991"/>
    <w:rsid w:val="00491A33"/>
    <w:rsid w:val="0049262E"/>
    <w:rsid w:val="00493772"/>
    <w:rsid w:val="004943AA"/>
    <w:rsid w:val="00495778"/>
    <w:rsid w:val="00495A45"/>
    <w:rsid w:val="004A1EED"/>
    <w:rsid w:val="004A2E3E"/>
    <w:rsid w:val="004A2EBE"/>
    <w:rsid w:val="004A3245"/>
    <w:rsid w:val="004A43FF"/>
    <w:rsid w:val="004A45DD"/>
    <w:rsid w:val="004A4CE9"/>
    <w:rsid w:val="004A639E"/>
    <w:rsid w:val="004A6749"/>
    <w:rsid w:val="004A7015"/>
    <w:rsid w:val="004A791F"/>
    <w:rsid w:val="004A7A28"/>
    <w:rsid w:val="004B00BC"/>
    <w:rsid w:val="004B128F"/>
    <w:rsid w:val="004B1BA4"/>
    <w:rsid w:val="004B321D"/>
    <w:rsid w:val="004B34A0"/>
    <w:rsid w:val="004B4561"/>
    <w:rsid w:val="004B4BB4"/>
    <w:rsid w:val="004B63AC"/>
    <w:rsid w:val="004B6A32"/>
    <w:rsid w:val="004B7191"/>
    <w:rsid w:val="004B71F9"/>
    <w:rsid w:val="004B7532"/>
    <w:rsid w:val="004B7C7D"/>
    <w:rsid w:val="004C0926"/>
    <w:rsid w:val="004C228C"/>
    <w:rsid w:val="004C2B3D"/>
    <w:rsid w:val="004C2EC4"/>
    <w:rsid w:val="004C36E3"/>
    <w:rsid w:val="004C40A9"/>
    <w:rsid w:val="004C44F7"/>
    <w:rsid w:val="004C5112"/>
    <w:rsid w:val="004C6E9B"/>
    <w:rsid w:val="004C7970"/>
    <w:rsid w:val="004C7A23"/>
    <w:rsid w:val="004C7C0D"/>
    <w:rsid w:val="004D01D7"/>
    <w:rsid w:val="004D0B33"/>
    <w:rsid w:val="004D0E41"/>
    <w:rsid w:val="004D11C8"/>
    <w:rsid w:val="004D2685"/>
    <w:rsid w:val="004D27F6"/>
    <w:rsid w:val="004D38EA"/>
    <w:rsid w:val="004D3ACE"/>
    <w:rsid w:val="004D5139"/>
    <w:rsid w:val="004D64EF"/>
    <w:rsid w:val="004D684B"/>
    <w:rsid w:val="004D7CFC"/>
    <w:rsid w:val="004D7F98"/>
    <w:rsid w:val="004E08F7"/>
    <w:rsid w:val="004E09D6"/>
    <w:rsid w:val="004E184F"/>
    <w:rsid w:val="004E4586"/>
    <w:rsid w:val="004E4610"/>
    <w:rsid w:val="004E4924"/>
    <w:rsid w:val="004E6048"/>
    <w:rsid w:val="004E6F16"/>
    <w:rsid w:val="004F041B"/>
    <w:rsid w:val="004F0545"/>
    <w:rsid w:val="004F138F"/>
    <w:rsid w:val="004F1B20"/>
    <w:rsid w:val="004F2B12"/>
    <w:rsid w:val="004F2D62"/>
    <w:rsid w:val="004F2EE3"/>
    <w:rsid w:val="004F31DC"/>
    <w:rsid w:val="004F33D7"/>
    <w:rsid w:val="004F4135"/>
    <w:rsid w:val="004F68FB"/>
    <w:rsid w:val="004F69E1"/>
    <w:rsid w:val="004F7285"/>
    <w:rsid w:val="004F73C1"/>
    <w:rsid w:val="004F73CD"/>
    <w:rsid w:val="00500BC3"/>
    <w:rsid w:val="00501D31"/>
    <w:rsid w:val="00502566"/>
    <w:rsid w:val="005034AF"/>
    <w:rsid w:val="00503EF8"/>
    <w:rsid w:val="00504252"/>
    <w:rsid w:val="0050763F"/>
    <w:rsid w:val="00507EB4"/>
    <w:rsid w:val="00511113"/>
    <w:rsid w:val="0051123D"/>
    <w:rsid w:val="005112AF"/>
    <w:rsid w:val="00513541"/>
    <w:rsid w:val="005138B3"/>
    <w:rsid w:val="005139AB"/>
    <w:rsid w:val="0051474E"/>
    <w:rsid w:val="005153FD"/>
    <w:rsid w:val="0051592B"/>
    <w:rsid w:val="00515D12"/>
    <w:rsid w:val="00516D30"/>
    <w:rsid w:val="005178BF"/>
    <w:rsid w:val="0051799B"/>
    <w:rsid w:val="00520562"/>
    <w:rsid w:val="005206BC"/>
    <w:rsid w:val="00520F81"/>
    <w:rsid w:val="005211E7"/>
    <w:rsid w:val="005214E5"/>
    <w:rsid w:val="005221BD"/>
    <w:rsid w:val="00522540"/>
    <w:rsid w:val="00523C5B"/>
    <w:rsid w:val="0052436D"/>
    <w:rsid w:val="005247F8"/>
    <w:rsid w:val="00524939"/>
    <w:rsid w:val="005249D0"/>
    <w:rsid w:val="00524B44"/>
    <w:rsid w:val="005250D6"/>
    <w:rsid w:val="005254A0"/>
    <w:rsid w:val="005269A9"/>
    <w:rsid w:val="00526CE5"/>
    <w:rsid w:val="00527A29"/>
    <w:rsid w:val="00527BFD"/>
    <w:rsid w:val="005308E1"/>
    <w:rsid w:val="00532141"/>
    <w:rsid w:val="00532CD0"/>
    <w:rsid w:val="00533157"/>
    <w:rsid w:val="0053455C"/>
    <w:rsid w:val="005345D5"/>
    <w:rsid w:val="00534F4A"/>
    <w:rsid w:val="00535131"/>
    <w:rsid w:val="00536802"/>
    <w:rsid w:val="00537B3C"/>
    <w:rsid w:val="00537C4B"/>
    <w:rsid w:val="00537FAD"/>
    <w:rsid w:val="005403C0"/>
    <w:rsid w:val="00541164"/>
    <w:rsid w:val="005411CC"/>
    <w:rsid w:val="005422D8"/>
    <w:rsid w:val="00542FE7"/>
    <w:rsid w:val="005432BD"/>
    <w:rsid w:val="00545B86"/>
    <w:rsid w:val="00545F2C"/>
    <w:rsid w:val="005469D0"/>
    <w:rsid w:val="005476C5"/>
    <w:rsid w:val="0054789C"/>
    <w:rsid w:val="0055116F"/>
    <w:rsid w:val="00552709"/>
    <w:rsid w:val="0055644F"/>
    <w:rsid w:val="00556566"/>
    <w:rsid w:val="005565FC"/>
    <w:rsid w:val="00556642"/>
    <w:rsid w:val="0055704C"/>
    <w:rsid w:val="00557E9C"/>
    <w:rsid w:val="005600C3"/>
    <w:rsid w:val="00560607"/>
    <w:rsid w:val="00561B8C"/>
    <w:rsid w:val="005626F4"/>
    <w:rsid w:val="00562801"/>
    <w:rsid w:val="005636ED"/>
    <w:rsid w:val="005645BD"/>
    <w:rsid w:val="00564881"/>
    <w:rsid w:val="0056565B"/>
    <w:rsid w:val="00566042"/>
    <w:rsid w:val="00566F47"/>
    <w:rsid w:val="0056741B"/>
    <w:rsid w:val="00570126"/>
    <w:rsid w:val="005708A5"/>
    <w:rsid w:val="00570FFA"/>
    <w:rsid w:val="00571AF2"/>
    <w:rsid w:val="00572168"/>
    <w:rsid w:val="00573317"/>
    <w:rsid w:val="0057337A"/>
    <w:rsid w:val="00573790"/>
    <w:rsid w:val="00574114"/>
    <w:rsid w:val="00574B5F"/>
    <w:rsid w:val="005757B7"/>
    <w:rsid w:val="005759BA"/>
    <w:rsid w:val="00575E8D"/>
    <w:rsid w:val="0057711A"/>
    <w:rsid w:val="00577344"/>
    <w:rsid w:val="005801C2"/>
    <w:rsid w:val="005807C7"/>
    <w:rsid w:val="00580AD2"/>
    <w:rsid w:val="00581037"/>
    <w:rsid w:val="00581D5A"/>
    <w:rsid w:val="005823AD"/>
    <w:rsid w:val="005826A2"/>
    <w:rsid w:val="00582CF1"/>
    <w:rsid w:val="00582EF0"/>
    <w:rsid w:val="00583F8A"/>
    <w:rsid w:val="005843E0"/>
    <w:rsid w:val="00585128"/>
    <w:rsid w:val="005859B6"/>
    <w:rsid w:val="00585DFB"/>
    <w:rsid w:val="00585F77"/>
    <w:rsid w:val="00585FAF"/>
    <w:rsid w:val="005869F2"/>
    <w:rsid w:val="0058706E"/>
    <w:rsid w:val="0058733E"/>
    <w:rsid w:val="005904C8"/>
    <w:rsid w:val="005907D0"/>
    <w:rsid w:val="00590D9B"/>
    <w:rsid w:val="005910DB"/>
    <w:rsid w:val="00592691"/>
    <w:rsid w:val="00593AEB"/>
    <w:rsid w:val="00593FB4"/>
    <w:rsid w:val="00594721"/>
    <w:rsid w:val="005962FB"/>
    <w:rsid w:val="005966CB"/>
    <w:rsid w:val="00597B4D"/>
    <w:rsid w:val="005A026D"/>
    <w:rsid w:val="005A0A13"/>
    <w:rsid w:val="005A13C5"/>
    <w:rsid w:val="005A1BB2"/>
    <w:rsid w:val="005A1D6A"/>
    <w:rsid w:val="005A3110"/>
    <w:rsid w:val="005A3935"/>
    <w:rsid w:val="005A3F2A"/>
    <w:rsid w:val="005A5C4D"/>
    <w:rsid w:val="005A656C"/>
    <w:rsid w:val="005A7A25"/>
    <w:rsid w:val="005B1073"/>
    <w:rsid w:val="005B13F7"/>
    <w:rsid w:val="005B20DE"/>
    <w:rsid w:val="005B219A"/>
    <w:rsid w:val="005B2E26"/>
    <w:rsid w:val="005B39A0"/>
    <w:rsid w:val="005B3D34"/>
    <w:rsid w:val="005B3F17"/>
    <w:rsid w:val="005B4E15"/>
    <w:rsid w:val="005B71AF"/>
    <w:rsid w:val="005B75D5"/>
    <w:rsid w:val="005B786F"/>
    <w:rsid w:val="005C0359"/>
    <w:rsid w:val="005C063F"/>
    <w:rsid w:val="005C0E96"/>
    <w:rsid w:val="005C124A"/>
    <w:rsid w:val="005C1DE3"/>
    <w:rsid w:val="005C31EF"/>
    <w:rsid w:val="005C3830"/>
    <w:rsid w:val="005C47D7"/>
    <w:rsid w:val="005C4926"/>
    <w:rsid w:val="005C4F01"/>
    <w:rsid w:val="005C5880"/>
    <w:rsid w:val="005C5E4C"/>
    <w:rsid w:val="005C61D7"/>
    <w:rsid w:val="005C630C"/>
    <w:rsid w:val="005C6759"/>
    <w:rsid w:val="005C68BD"/>
    <w:rsid w:val="005C7194"/>
    <w:rsid w:val="005D0DF3"/>
    <w:rsid w:val="005D10C3"/>
    <w:rsid w:val="005D234A"/>
    <w:rsid w:val="005D2C76"/>
    <w:rsid w:val="005D3ADC"/>
    <w:rsid w:val="005D42B1"/>
    <w:rsid w:val="005D4495"/>
    <w:rsid w:val="005D4A78"/>
    <w:rsid w:val="005D4E41"/>
    <w:rsid w:val="005D5F7C"/>
    <w:rsid w:val="005D62EB"/>
    <w:rsid w:val="005D75E8"/>
    <w:rsid w:val="005D7AF6"/>
    <w:rsid w:val="005D7B26"/>
    <w:rsid w:val="005D7F66"/>
    <w:rsid w:val="005E0A64"/>
    <w:rsid w:val="005E0E73"/>
    <w:rsid w:val="005E1405"/>
    <w:rsid w:val="005E157E"/>
    <w:rsid w:val="005E16A5"/>
    <w:rsid w:val="005E21C9"/>
    <w:rsid w:val="005E236F"/>
    <w:rsid w:val="005E6FCE"/>
    <w:rsid w:val="005E72A1"/>
    <w:rsid w:val="005E7553"/>
    <w:rsid w:val="005F03BA"/>
    <w:rsid w:val="005F0689"/>
    <w:rsid w:val="005F0C05"/>
    <w:rsid w:val="005F2ABA"/>
    <w:rsid w:val="005F36D8"/>
    <w:rsid w:val="005F3A0B"/>
    <w:rsid w:val="005F3D75"/>
    <w:rsid w:val="005F452F"/>
    <w:rsid w:val="005F7D24"/>
    <w:rsid w:val="00600587"/>
    <w:rsid w:val="0060081F"/>
    <w:rsid w:val="00601082"/>
    <w:rsid w:val="00601149"/>
    <w:rsid w:val="00601B44"/>
    <w:rsid w:val="0060387D"/>
    <w:rsid w:val="00604B8B"/>
    <w:rsid w:val="00605CF8"/>
    <w:rsid w:val="006061C2"/>
    <w:rsid w:val="006065DE"/>
    <w:rsid w:val="006103AD"/>
    <w:rsid w:val="00610A22"/>
    <w:rsid w:val="00610E8E"/>
    <w:rsid w:val="00611130"/>
    <w:rsid w:val="00611186"/>
    <w:rsid w:val="0061298C"/>
    <w:rsid w:val="00612F1C"/>
    <w:rsid w:val="00615EF2"/>
    <w:rsid w:val="00617C29"/>
    <w:rsid w:val="006202A3"/>
    <w:rsid w:val="00620B9B"/>
    <w:rsid w:val="00620E79"/>
    <w:rsid w:val="006212E2"/>
    <w:rsid w:val="00621F00"/>
    <w:rsid w:val="0062215A"/>
    <w:rsid w:val="00623F94"/>
    <w:rsid w:val="006244CB"/>
    <w:rsid w:val="006249AA"/>
    <w:rsid w:val="00624FFB"/>
    <w:rsid w:val="00627363"/>
    <w:rsid w:val="00627CF5"/>
    <w:rsid w:val="006304DF"/>
    <w:rsid w:val="00630755"/>
    <w:rsid w:val="00630C42"/>
    <w:rsid w:val="006323A3"/>
    <w:rsid w:val="00632F25"/>
    <w:rsid w:val="006339A4"/>
    <w:rsid w:val="00633D6E"/>
    <w:rsid w:val="006347DB"/>
    <w:rsid w:val="00634900"/>
    <w:rsid w:val="00635623"/>
    <w:rsid w:val="00635F81"/>
    <w:rsid w:val="0063786A"/>
    <w:rsid w:val="00637FB0"/>
    <w:rsid w:val="006406C7"/>
    <w:rsid w:val="00640819"/>
    <w:rsid w:val="00641074"/>
    <w:rsid w:val="00641A72"/>
    <w:rsid w:val="00641C2D"/>
    <w:rsid w:val="00641EAE"/>
    <w:rsid w:val="006423FE"/>
    <w:rsid w:val="00643C72"/>
    <w:rsid w:val="006441E0"/>
    <w:rsid w:val="00644D0D"/>
    <w:rsid w:val="006458F8"/>
    <w:rsid w:val="006466EE"/>
    <w:rsid w:val="00647169"/>
    <w:rsid w:val="006477B8"/>
    <w:rsid w:val="006508BB"/>
    <w:rsid w:val="0065143D"/>
    <w:rsid w:val="006520D9"/>
    <w:rsid w:val="00652512"/>
    <w:rsid w:val="00653C8D"/>
    <w:rsid w:val="006546CF"/>
    <w:rsid w:val="00655437"/>
    <w:rsid w:val="00655622"/>
    <w:rsid w:val="006557C0"/>
    <w:rsid w:val="0065618C"/>
    <w:rsid w:val="0065655D"/>
    <w:rsid w:val="00660017"/>
    <w:rsid w:val="006616E1"/>
    <w:rsid w:val="0066195E"/>
    <w:rsid w:val="00661A9B"/>
    <w:rsid w:val="00662ABA"/>
    <w:rsid w:val="00663AEF"/>
    <w:rsid w:val="00664354"/>
    <w:rsid w:val="00666A81"/>
    <w:rsid w:val="00666DE8"/>
    <w:rsid w:val="0067005B"/>
    <w:rsid w:val="006705F2"/>
    <w:rsid w:val="00671087"/>
    <w:rsid w:val="00671986"/>
    <w:rsid w:val="00671DF5"/>
    <w:rsid w:val="00671F20"/>
    <w:rsid w:val="00672260"/>
    <w:rsid w:val="00673567"/>
    <w:rsid w:val="00673C76"/>
    <w:rsid w:val="00674856"/>
    <w:rsid w:val="00674AEA"/>
    <w:rsid w:val="00674B6B"/>
    <w:rsid w:val="00675371"/>
    <w:rsid w:val="006763FE"/>
    <w:rsid w:val="00677127"/>
    <w:rsid w:val="00677EB5"/>
    <w:rsid w:val="006802E3"/>
    <w:rsid w:val="00680EFD"/>
    <w:rsid w:val="00681FF1"/>
    <w:rsid w:val="00682758"/>
    <w:rsid w:val="00682BC1"/>
    <w:rsid w:val="006840E9"/>
    <w:rsid w:val="006843F7"/>
    <w:rsid w:val="006846C7"/>
    <w:rsid w:val="006849E1"/>
    <w:rsid w:val="00684B99"/>
    <w:rsid w:val="00684D07"/>
    <w:rsid w:val="00684E0D"/>
    <w:rsid w:val="00686801"/>
    <w:rsid w:val="00686A9F"/>
    <w:rsid w:val="0068745F"/>
    <w:rsid w:val="00691415"/>
    <w:rsid w:val="00692C85"/>
    <w:rsid w:val="00695DE7"/>
    <w:rsid w:val="006972D1"/>
    <w:rsid w:val="006A074E"/>
    <w:rsid w:val="006A1A5B"/>
    <w:rsid w:val="006A229E"/>
    <w:rsid w:val="006A3A5B"/>
    <w:rsid w:val="006A4151"/>
    <w:rsid w:val="006A5DBF"/>
    <w:rsid w:val="006A5DC3"/>
    <w:rsid w:val="006A5ED9"/>
    <w:rsid w:val="006A682F"/>
    <w:rsid w:val="006A7751"/>
    <w:rsid w:val="006A77CF"/>
    <w:rsid w:val="006B12FA"/>
    <w:rsid w:val="006B1688"/>
    <w:rsid w:val="006B2494"/>
    <w:rsid w:val="006B311F"/>
    <w:rsid w:val="006B34E5"/>
    <w:rsid w:val="006B4A31"/>
    <w:rsid w:val="006B4EF2"/>
    <w:rsid w:val="006B4F7D"/>
    <w:rsid w:val="006B5C5E"/>
    <w:rsid w:val="006B772D"/>
    <w:rsid w:val="006B7DC0"/>
    <w:rsid w:val="006C0651"/>
    <w:rsid w:val="006C1539"/>
    <w:rsid w:val="006C1EA9"/>
    <w:rsid w:val="006C20FE"/>
    <w:rsid w:val="006C2DD5"/>
    <w:rsid w:val="006C3E2E"/>
    <w:rsid w:val="006C42ED"/>
    <w:rsid w:val="006C5A64"/>
    <w:rsid w:val="006C6CBA"/>
    <w:rsid w:val="006C6E7F"/>
    <w:rsid w:val="006C6E91"/>
    <w:rsid w:val="006C79DC"/>
    <w:rsid w:val="006C7A01"/>
    <w:rsid w:val="006C7FD1"/>
    <w:rsid w:val="006D02B1"/>
    <w:rsid w:val="006D0F7F"/>
    <w:rsid w:val="006D2C68"/>
    <w:rsid w:val="006D2E59"/>
    <w:rsid w:val="006D2F5F"/>
    <w:rsid w:val="006D385B"/>
    <w:rsid w:val="006D3D38"/>
    <w:rsid w:val="006D3D91"/>
    <w:rsid w:val="006D3DFE"/>
    <w:rsid w:val="006D5150"/>
    <w:rsid w:val="006D55F0"/>
    <w:rsid w:val="006E02A0"/>
    <w:rsid w:val="006E05F6"/>
    <w:rsid w:val="006E0E66"/>
    <w:rsid w:val="006E1117"/>
    <w:rsid w:val="006E173E"/>
    <w:rsid w:val="006E272F"/>
    <w:rsid w:val="006E2D63"/>
    <w:rsid w:val="006E2DBA"/>
    <w:rsid w:val="006E4847"/>
    <w:rsid w:val="006E4974"/>
    <w:rsid w:val="006E4983"/>
    <w:rsid w:val="006E77E2"/>
    <w:rsid w:val="006F2461"/>
    <w:rsid w:val="006F2585"/>
    <w:rsid w:val="006F2F9D"/>
    <w:rsid w:val="006F3638"/>
    <w:rsid w:val="006F3AB6"/>
    <w:rsid w:val="006F62BE"/>
    <w:rsid w:val="006F7A8D"/>
    <w:rsid w:val="006F7FFB"/>
    <w:rsid w:val="0070093A"/>
    <w:rsid w:val="007011B3"/>
    <w:rsid w:val="00701329"/>
    <w:rsid w:val="007019C8"/>
    <w:rsid w:val="00701AD0"/>
    <w:rsid w:val="007034DD"/>
    <w:rsid w:val="007041EA"/>
    <w:rsid w:val="0070556B"/>
    <w:rsid w:val="007061EF"/>
    <w:rsid w:val="007066AC"/>
    <w:rsid w:val="00710022"/>
    <w:rsid w:val="007106EB"/>
    <w:rsid w:val="00710D4E"/>
    <w:rsid w:val="00710E49"/>
    <w:rsid w:val="00710FDF"/>
    <w:rsid w:val="0071120A"/>
    <w:rsid w:val="0071131C"/>
    <w:rsid w:val="007117DC"/>
    <w:rsid w:val="007117F4"/>
    <w:rsid w:val="007118AE"/>
    <w:rsid w:val="00711CE2"/>
    <w:rsid w:val="00712877"/>
    <w:rsid w:val="007135E4"/>
    <w:rsid w:val="00713AA0"/>
    <w:rsid w:val="00714718"/>
    <w:rsid w:val="0071502D"/>
    <w:rsid w:val="0071591B"/>
    <w:rsid w:val="00716215"/>
    <w:rsid w:val="00716235"/>
    <w:rsid w:val="007168BE"/>
    <w:rsid w:val="007170A4"/>
    <w:rsid w:val="0072011F"/>
    <w:rsid w:val="00720320"/>
    <w:rsid w:val="00720E9F"/>
    <w:rsid w:val="0072116D"/>
    <w:rsid w:val="007216E5"/>
    <w:rsid w:val="007225EB"/>
    <w:rsid w:val="00722DDB"/>
    <w:rsid w:val="00722FE9"/>
    <w:rsid w:val="0072309F"/>
    <w:rsid w:val="00723109"/>
    <w:rsid w:val="00723859"/>
    <w:rsid w:val="00723DB7"/>
    <w:rsid w:val="007244C4"/>
    <w:rsid w:val="00725BA9"/>
    <w:rsid w:val="00727281"/>
    <w:rsid w:val="00727BBD"/>
    <w:rsid w:val="0073026F"/>
    <w:rsid w:val="00731AED"/>
    <w:rsid w:val="007324D1"/>
    <w:rsid w:val="00732C78"/>
    <w:rsid w:val="00733444"/>
    <w:rsid w:val="007339AE"/>
    <w:rsid w:val="00734137"/>
    <w:rsid w:val="007342E0"/>
    <w:rsid w:val="007345EF"/>
    <w:rsid w:val="00734C0B"/>
    <w:rsid w:val="00735109"/>
    <w:rsid w:val="007357E9"/>
    <w:rsid w:val="00737E78"/>
    <w:rsid w:val="007403F7"/>
    <w:rsid w:val="00740C18"/>
    <w:rsid w:val="00741499"/>
    <w:rsid w:val="00741877"/>
    <w:rsid w:val="007428F2"/>
    <w:rsid w:val="007443FE"/>
    <w:rsid w:val="00745583"/>
    <w:rsid w:val="00745DFA"/>
    <w:rsid w:val="007463FA"/>
    <w:rsid w:val="00746B17"/>
    <w:rsid w:val="00746E62"/>
    <w:rsid w:val="00751104"/>
    <w:rsid w:val="00751120"/>
    <w:rsid w:val="007511DA"/>
    <w:rsid w:val="00751463"/>
    <w:rsid w:val="00751C50"/>
    <w:rsid w:val="00751F5C"/>
    <w:rsid w:val="00752333"/>
    <w:rsid w:val="00752C67"/>
    <w:rsid w:val="00752E5D"/>
    <w:rsid w:val="0075440E"/>
    <w:rsid w:val="00755D2B"/>
    <w:rsid w:val="00755EDA"/>
    <w:rsid w:val="00756550"/>
    <w:rsid w:val="00756903"/>
    <w:rsid w:val="00757260"/>
    <w:rsid w:val="00757A46"/>
    <w:rsid w:val="00757B07"/>
    <w:rsid w:val="007603B5"/>
    <w:rsid w:val="00760D3A"/>
    <w:rsid w:val="0076105E"/>
    <w:rsid w:val="007616FE"/>
    <w:rsid w:val="0076179F"/>
    <w:rsid w:val="007619B6"/>
    <w:rsid w:val="007619D8"/>
    <w:rsid w:val="00761E4D"/>
    <w:rsid w:val="00762346"/>
    <w:rsid w:val="0076251A"/>
    <w:rsid w:val="00762671"/>
    <w:rsid w:val="00762E3E"/>
    <w:rsid w:val="00762F4B"/>
    <w:rsid w:val="007638D4"/>
    <w:rsid w:val="00765B56"/>
    <w:rsid w:val="00766559"/>
    <w:rsid w:val="00767071"/>
    <w:rsid w:val="00767122"/>
    <w:rsid w:val="007671A4"/>
    <w:rsid w:val="00767234"/>
    <w:rsid w:val="00767644"/>
    <w:rsid w:val="007710E0"/>
    <w:rsid w:val="0077140F"/>
    <w:rsid w:val="00771EA6"/>
    <w:rsid w:val="0077377D"/>
    <w:rsid w:val="007737BE"/>
    <w:rsid w:val="00773F08"/>
    <w:rsid w:val="00774056"/>
    <w:rsid w:val="00774D5C"/>
    <w:rsid w:val="007752BA"/>
    <w:rsid w:val="00775790"/>
    <w:rsid w:val="0077678C"/>
    <w:rsid w:val="00776984"/>
    <w:rsid w:val="007773BF"/>
    <w:rsid w:val="007808BF"/>
    <w:rsid w:val="00780CB2"/>
    <w:rsid w:val="00780EFD"/>
    <w:rsid w:val="00781118"/>
    <w:rsid w:val="007821AD"/>
    <w:rsid w:val="007830C9"/>
    <w:rsid w:val="00783B3F"/>
    <w:rsid w:val="00784202"/>
    <w:rsid w:val="00784678"/>
    <w:rsid w:val="00785696"/>
    <w:rsid w:val="00786068"/>
    <w:rsid w:val="007860FE"/>
    <w:rsid w:val="007862E6"/>
    <w:rsid w:val="007872A0"/>
    <w:rsid w:val="007878B4"/>
    <w:rsid w:val="00787915"/>
    <w:rsid w:val="00790648"/>
    <w:rsid w:val="0079094B"/>
    <w:rsid w:val="00790EB4"/>
    <w:rsid w:val="00791CE7"/>
    <w:rsid w:val="00791CF2"/>
    <w:rsid w:val="0079476B"/>
    <w:rsid w:val="00794B44"/>
    <w:rsid w:val="00794E93"/>
    <w:rsid w:val="00795340"/>
    <w:rsid w:val="00795427"/>
    <w:rsid w:val="007959C7"/>
    <w:rsid w:val="00795CA9"/>
    <w:rsid w:val="00795CE1"/>
    <w:rsid w:val="00795F1A"/>
    <w:rsid w:val="00796EDD"/>
    <w:rsid w:val="007971FE"/>
    <w:rsid w:val="0079725B"/>
    <w:rsid w:val="00797B16"/>
    <w:rsid w:val="00797E59"/>
    <w:rsid w:val="007A0969"/>
    <w:rsid w:val="007A0E89"/>
    <w:rsid w:val="007A1817"/>
    <w:rsid w:val="007A1890"/>
    <w:rsid w:val="007A1D10"/>
    <w:rsid w:val="007A202F"/>
    <w:rsid w:val="007A2E40"/>
    <w:rsid w:val="007A3322"/>
    <w:rsid w:val="007A3CF4"/>
    <w:rsid w:val="007A3D2E"/>
    <w:rsid w:val="007A4853"/>
    <w:rsid w:val="007A5361"/>
    <w:rsid w:val="007A6A21"/>
    <w:rsid w:val="007A6D09"/>
    <w:rsid w:val="007B0442"/>
    <w:rsid w:val="007B0553"/>
    <w:rsid w:val="007B1722"/>
    <w:rsid w:val="007B2021"/>
    <w:rsid w:val="007B3DBC"/>
    <w:rsid w:val="007B40C5"/>
    <w:rsid w:val="007B417A"/>
    <w:rsid w:val="007B5B13"/>
    <w:rsid w:val="007B5DB4"/>
    <w:rsid w:val="007B5EA8"/>
    <w:rsid w:val="007B62CF"/>
    <w:rsid w:val="007B68A4"/>
    <w:rsid w:val="007B6CC3"/>
    <w:rsid w:val="007B79D7"/>
    <w:rsid w:val="007B7F38"/>
    <w:rsid w:val="007C090A"/>
    <w:rsid w:val="007C152E"/>
    <w:rsid w:val="007C2008"/>
    <w:rsid w:val="007C23B8"/>
    <w:rsid w:val="007C270F"/>
    <w:rsid w:val="007C2FB0"/>
    <w:rsid w:val="007C3027"/>
    <w:rsid w:val="007C352B"/>
    <w:rsid w:val="007C486C"/>
    <w:rsid w:val="007C5A95"/>
    <w:rsid w:val="007C60B5"/>
    <w:rsid w:val="007C6D5B"/>
    <w:rsid w:val="007C7A09"/>
    <w:rsid w:val="007D04CC"/>
    <w:rsid w:val="007D1FCB"/>
    <w:rsid w:val="007D2C5A"/>
    <w:rsid w:val="007D376C"/>
    <w:rsid w:val="007D41FE"/>
    <w:rsid w:val="007D518C"/>
    <w:rsid w:val="007D5593"/>
    <w:rsid w:val="007D5A6E"/>
    <w:rsid w:val="007D5E9B"/>
    <w:rsid w:val="007D6F53"/>
    <w:rsid w:val="007D79B6"/>
    <w:rsid w:val="007D7F5C"/>
    <w:rsid w:val="007E2D8F"/>
    <w:rsid w:val="007E3310"/>
    <w:rsid w:val="007E343D"/>
    <w:rsid w:val="007E3514"/>
    <w:rsid w:val="007E3F9C"/>
    <w:rsid w:val="007E41F9"/>
    <w:rsid w:val="007E464B"/>
    <w:rsid w:val="007E4D7E"/>
    <w:rsid w:val="007E6B74"/>
    <w:rsid w:val="007E6BB9"/>
    <w:rsid w:val="007F0EE4"/>
    <w:rsid w:val="007F1047"/>
    <w:rsid w:val="007F2A88"/>
    <w:rsid w:val="007F2E95"/>
    <w:rsid w:val="007F34C5"/>
    <w:rsid w:val="007F3BFB"/>
    <w:rsid w:val="007F4903"/>
    <w:rsid w:val="007F4970"/>
    <w:rsid w:val="007F499A"/>
    <w:rsid w:val="007F49A2"/>
    <w:rsid w:val="007F7200"/>
    <w:rsid w:val="007F7518"/>
    <w:rsid w:val="007F7730"/>
    <w:rsid w:val="007F7E89"/>
    <w:rsid w:val="00800C26"/>
    <w:rsid w:val="008013B6"/>
    <w:rsid w:val="00801ADF"/>
    <w:rsid w:val="00801E80"/>
    <w:rsid w:val="0080250D"/>
    <w:rsid w:val="0080277C"/>
    <w:rsid w:val="00802FB8"/>
    <w:rsid w:val="0080366D"/>
    <w:rsid w:val="0080370A"/>
    <w:rsid w:val="00803C30"/>
    <w:rsid w:val="00803F39"/>
    <w:rsid w:val="00804114"/>
    <w:rsid w:val="008058D9"/>
    <w:rsid w:val="00805BDA"/>
    <w:rsid w:val="0080603D"/>
    <w:rsid w:val="008068D3"/>
    <w:rsid w:val="00806D78"/>
    <w:rsid w:val="00807FDF"/>
    <w:rsid w:val="0081048B"/>
    <w:rsid w:val="008107EE"/>
    <w:rsid w:val="00810D2A"/>
    <w:rsid w:val="008111B7"/>
    <w:rsid w:val="00811B2F"/>
    <w:rsid w:val="00813046"/>
    <w:rsid w:val="0081332F"/>
    <w:rsid w:val="00814F49"/>
    <w:rsid w:val="00815118"/>
    <w:rsid w:val="0081528C"/>
    <w:rsid w:val="0081546D"/>
    <w:rsid w:val="008159E7"/>
    <w:rsid w:val="00815BDC"/>
    <w:rsid w:val="00816E31"/>
    <w:rsid w:val="00820264"/>
    <w:rsid w:val="00820721"/>
    <w:rsid w:val="00820E4C"/>
    <w:rsid w:val="00821B9B"/>
    <w:rsid w:val="00822912"/>
    <w:rsid w:val="0082296F"/>
    <w:rsid w:val="00822BE3"/>
    <w:rsid w:val="00824538"/>
    <w:rsid w:val="00825156"/>
    <w:rsid w:val="00825642"/>
    <w:rsid w:val="0082588C"/>
    <w:rsid w:val="00825DAB"/>
    <w:rsid w:val="00826026"/>
    <w:rsid w:val="00826F61"/>
    <w:rsid w:val="0082705F"/>
    <w:rsid w:val="00831252"/>
    <w:rsid w:val="008315E3"/>
    <w:rsid w:val="00831986"/>
    <w:rsid w:val="00832F34"/>
    <w:rsid w:val="00833938"/>
    <w:rsid w:val="00834CB7"/>
    <w:rsid w:val="00835367"/>
    <w:rsid w:val="008373EC"/>
    <w:rsid w:val="00840952"/>
    <w:rsid w:val="00840975"/>
    <w:rsid w:val="008411C3"/>
    <w:rsid w:val="008419E8"/>
    <w:rsid w:val="00841F12"/>
    <w:rsid w:val="0084309C"/>
    <w:rsid w:val="00843598"/>
    <w:rsid w:val="00844190"/>
    <w:rsid w:val="00844C3A"/>
    <w:rsid w:val="008451BF"/>
    <w:rsid w:val="00845848"/>
    <w:rsid w:val="0084787E"/>
    <w:rsid w:val="00847D8A"/>
    <w:rsid w:val="00847DE4"/>
    <w:rsid w:val="008509CB"/>
    <w:rsid w:val="00852303"/>
    <w:rsid w:val="0085234A"/>
    <w:rsid w:val="00852925"/>
    <w:rsid w:val="00852B00"/>
    <w:rsid w:val="0085382E"/>
    <w:rsid w:val="00854801"/>
    <w:rsid w:val="00855007"/>
    <w:rsid w:val="00856195"/>
    <w:rsid w:val="008566D4"/>
    <w:rsid w:val="00856EEA"/>
    <w:rsid w:val="00857D06"/>
    <w:rsid w:val="00857F63"/>
    <w:rsid w:val="00857F7A"/>
    <w:rsid w:val="00860A39"/>
    <w:rsid w:val="00862B66"/>
    <w:rsid w:val="00862DBE"/>
    <w:rsid w:val="00863BD0"/>
    <w:rsid w:val="00863E14"/>
    <w:rsid w:val="00864851"/>
    <w:rsid w:val="008649D5"/>
    <w:rsid w:val="008652F4"/>
    <w:rsid w:val="0086580B"/>
    <w:rsid w:val="008659E1"/>
    <w:rsid w:val="008662A9"/>
    <w:rsid w:val="008662FA"/>
    <w:rsid w:val="00866A15"/>
    <w:rsid w:val="00867240"/>
    <w:rsid w:val="00867665"/>
    <w:rsid w:val="00870012"/>
    <w:rsid w:val="00870046"/>
    <w:rsid w:val="008704EA"/>
    <w:rsid w:val="008716B5"/>
    <w:rsid w:val="008716E6"/>
    <w:rsid w:val="00871BA8"/>
    <w:rsid w:val="008723FC"/>
    <w:rsid w:val="00872498"/>
    <w:rsid w:val="00873901"/>
    <w:rsid w:val="008755A8"/>
    <w:rsid w:val="008758EC"/>
    <w:rsid w:val="0087646C"/>
    <w:rsid w:val="008770E1"/>
    <w:rsid w:val="00877603"/>
    <w:rsid w:val="00877A18"/>
    <w:rsid w:val="00877E09"/>
    <w:rsid w:val="00880A2B"/>
    <w:rsid w:val="00880ECA"/>
    <w:rsid w:val="0088156A"/>
    <w:rsid w:val="00881941"/>
    <w:rsid w:val="0088306D"/>
    <w:rsid w:val="00883686"/>
    <w:rsid w:val="00883B18"/>
    <w:rsid w:val="00884694"/>
    <w:rsid w:val="0088497A"/>
    <w:rsid w:val="00884A21"/>
    <w:rsid w:val="00884DB8"/>
    <w:rsid w:val="00884F0A"/>
    <w:rsid w:val="00885325"/>
    <w:rsid w:val="008863C5"/>
    <w:rsid w:val="008867C8"/>
    <w:rsid w:val="008870D1"/>
    <w:rsid w:val="0088752E"/>
    <w:rsid w:val="008878E8"/>
    <w:rsid w:val="0089030F"/>
    <w:rsid w:val="00892760"/>
    <w:rsid w:val="00892856"/>
    <w:rsid w:val="00892A1D"/>
    <w:rsid w:val="00892A5C"/>
    <w:rsid w:val="00892BCC"/>
    <w:rsid w:val="008933F9"/>
    <w:rsid w:val="00893468"/>
    <w:rsid w:val="008958DA"/>
    <w:rsid w:val="008966EF"/>
    <w:rsid w:val="00896A18"/>
    <w:rsid w:val="00896C53"/>
    <w:rsid w:val="00897593"/>
    <w:rsid w:val="00897B8B"/>
    <w:rsid w:val="008A17CF"/>
    <w:rsid w:val="008A1E3B"/>
    <w:rsid w:val="008A28C2"/>
    <w:rsid w:val="008A2A10"/>
    <w:rsid w:val="008A34C0"/>
    <w:rsid w:val="008A4A1C"/>
    <w:rsid w:val="008A5C43"/>
    <w:rsid w:val="008A5ECF"/>
    <w:rsid w:val="008A64C5"/>
    <w:rsid w:val="008A78A2"/>
    <w:rsid w:val="008B014C"/>
    <w:rsid w:val="008B0BB8"/>
    <w:rsid w:val="008B1415"/>
    <w:rsid w:val="008B1C43"/>
    <w:rsid w:val="008B3344"/>
    <w:rsid w:val="008B4BC6"/>
    <w:rsid w:val="008B525F"/>
    <w:rsid w:val="008B5BF3"/>
    <w:rsid w:val="008B6131"/>
    <w:rsid w:val="008B6904"/>
    <w:rsid w:val="008B6C97"/>
    <w:rsid w:val="008B74BC"/>
    <w:rsid w:val="008B7625"/>
    <w:rsid w:val="008B7933"/>
    <w:rsid w:val="008C0728"/>
    <w:rsid w:val="008C114A"/>
    <w:rsid w:val="008C151C"/>
    <w:rsid w:val="008C16D9"/>
    <w:rsid w:val="008C1926"/>
    <w:rsid w:val="008C1D89"/>
    <w:rsid w:val="008C28C6"/>
    <w:rsid w:val="008C2E19"/>
    <w:rsid w:val="008C3CA2"/>
    <w:rsid w:val="008C42C5"/>
    <w:rsid w:val="008C43BE"/>
    <w:rsid w:val="008C4557"/>
    <w:rsid w:val="008C4677"/>
    <w:rsid w:val="008C52EF"/>
    <w:rsid w:val="008C5A73"/>
    <w:rsid w:val="008C5E70"/>
    <w:rsid w:val="008C6935"/>
    <w:rsid w:val="008C72A0"/>
    <w:rsid w:val="008C72F7"/>
    <w:rsid w:val="008C7629"/>
    <w:rsid w:val="008C7BBB"/>
    <w:rsid w:val="008C7C64"/>
    <w:rsid w:val="008C7CC9"/>
    <w:rsid w:val="008C7F2E"/>
    <w:rsid w:val="008D0E1E"/>
    <w:rsid w:val="008D0EB9"/>
    <w:rsid w:val="008D11DB"/>
    <w:rsid w:val="008D193F"/>
    <w:rsid w:val="008D1CAD"/>
    <w:rsid w:val="008D1F32"/>
    <w:rsid w:val="008D2355"/>
    <w:rsid w:val="008D237A"/>
    <w:rsid w:val="008D257E"/>
    <w:rsid w:val="008D280C"/>
    <w:rsid w:val="008D3DA6"/>
    <w:rsid w:val="008D4459"/>
    <w:rsid w:val="008D5D5C"/>
    <w:rsid w:val="008D622D"/>
    <w:rsid w:val="008D6DE0"/>
    <w:rsid w:val="008D704A"/>
    <w:rsid w:val="008D7F01"/>
    <w:rsid w:val="008E0B72"/>
    <w:rsid w:val="008E1FED"/>
    <w:rsid w:val="008E23F7"/>
    <w:rsid w:val="008E2474"/>
    <w:rsid w:val="008E408E"/>
    <w:rsid w:val="008E4464"/>
    <w:rsid w:val="008E4A7F"/>
    <w:rsid w:val="008E550C"/>
    <w:rsid w:val="008E570E"/>
    <w:rsid w:val="008E5B39"/>
    <w:rsid w:val="008E6083"/>
    <w:rsid w:val="008E65EE"/>
    <w:rsid w:val="008E70EE"/>
    <w:rsid w:val="008E7EDF"/>
    <w:rsid w:val="008F010B"/>
    <w:rsid w:val="008F13E5"/>
    <w:rsid w:val="008F1B57"/>
    <w:rsid w:val="008F2E3D"/>
    <w:rsid w:val="008F394F"/>
    <w:rsid w:val="008F3B04"/>
    <w:rsid w:val="008F4D61"/>
    <w:rsid w:val="008F5A0A"/>
    <w:rsid w:val="008F5C68"/>
    <w:rsid w:val="008F6842"/>
    <w:rsid w:val="008F759F"/>
    <w:rsid w:val="00900166"/>
    <w:rsid w:val="00900839"/>
    <w:rsid w:val="00900DE6"/>
    <w:rsid w:val="0090134C"/>
    <w:rsid w:val="00901B30"/>
    <w:rsid w:val="00901F89"/>
    <w:rsid w:val="009031BD"/>
    <w:rsid w:val="0090421C"/>
    <w:rsid w:val="009056EC"/>
    <w:rsid w:val="00905F36"/>
    <w:rsid w:val="00906242"/>
    <w:rsid w:val="0090735C"/>
    <w:rsid w:val="009124C5"/>
    <w:rsid w:val="0091274B"/>
    <w:rsid w:val="00912ECE"/>
    <w:rsid w:val="0091325E"/>
    <w:rsid w:val="009143A2"/>
    <w:rsid w:val="00914D82"/>
    <w:rsid w:val="00916AF4"/>
    <w:rsid w:val="00917863"/>
    <w:rsid w:val="00920F62"/>
    <w:rsid w:val="00921133"/>
    <w:rsid w:val="0092114F"/>
    <w:rsid w:val="009218F4"/>
    <w:rsid w:val="00921B1D"/>
    <w:rsid w:val="00921B24"/>
    <w:rsid w:val="009220AE"/>
    <w:rsid w:val="00922570"/>
    <w:rsid w:val="00922756"/>
    <w:rsid w:val="009231E9"/>
    <w:rsid w:val="009234E9"/>
    <w:rsid w:val="0092447D"/>
    <w:rsid w:val="009245C0"/>
    <w:rsid w:val="00924C4C"/>
    <w:rsid w:val="00927176"/>
    <w:rsid w:val="00927F5D"/>
    <w:rsid w:val="00931DE2"/>
    <w:rsid w:val="0093342F"/>
    <w:rsid w:val="00934CE9"/>
    <w:rsid w:val="00935A6A"/>
    <w:rsid w:val="0093671C"/>
    <w:rsid w:val="00936A11"/>
    <w:rsid w:val="00937DE3"/>
    <w:rsid w:val="009401D4"/>
    <w:rsid w:val="009403AD"/>
    <w:rsid w:val="00940A08"/>
    <w:rsid w:val="0094116F"/>
    <w:rsid w:val="00941554"/>
    <w:rsid w:val="009416B2"/>
    <w:rsid w:val="00941800"/>
    <w:rsid w:val="0094552A"/>
    <w:rsid w:val="009471DD"/>
    <w:rsid w:val="0094748A"/>
    <w:rsid w:val="009501A1"/>
    <w:rsid w:val="00951EDA"/>
    <w:rsid w:val="009520EA"/>
    <w:rsid w:val="0095216C"/>
    <w:rsid w:val="00952968"/>
    <w:rsid w:val="0095369F"/>
    <w:rsid w:val="00953732"/>
    <w:rsid w:val="0095400F"/>
    <w:rsid w:val="00954D94"/>
    <w:rsid w:val="009556B9"/>
    <w:rsid w:val="00955E2C"/>
    <w:rsid w:val="00955EF1"/>
    <w:rsid w:val="009561E4"/>
    <w:rsid w:val="00956A01"/>
    <w:rsid w:val="00956C6F"/>
    <w:rsid w:val="00956CAB"/>
    <w:rsid w:val="0095742F"/>
    <w:rsid w:val="00957BBE"/>
    <w:rsid w:val="00960014"/>
    <w:rsid w:val="00960640"/>
    <w:rsid w:val="0096123F"/>
    <w:rsid w:val="00961389"/>
    <w:rsid w:val="009616C0"/>
    <w:rsid w:val="0096255A"/>
    <w:rsid w:val="00962597"/>
    <w:rsid w:val="00962F2D"/>
    <w:rsid w:val="00963238"/>
    <w:rsid w:val="00963FC5"/>
    <w:rsid w:val="009641BB"/>
    <w:rsid w:val="0096537A"/>
    <w:rsid w:val="00965457"/>
    <w:rsid w:val="009654CC"/>
    <w:rsid w:val="0096592D"/>
    <w:rsid w:val="00966156"/>
    <w:rsid w:val="009663BE"/>
    <w:rsid w:val="00966913"/>
    <w:rsid w:val="00966B8B"/>
    <w:rsid w:val="00966BB7"/>
    <w:rsid w:val="009670A8"/>
    <w:rsid w:val="009675AD"/>
    <w:rsid w:val="0096760B"/>
    <w:rsid w:val="00967F89"/>
    <w:rsid w:val="00970B30"/>
    <w:rsid w:val="0097144E"/>
    <w:rsid w:val="00971787"/>
    <w:rsid w:val="00971ECB"/>
    <w:rsid w:val="00971F3F"/>
    <w:rsid w:val="00972C70"/>
    <w:rsid w:val="00974526"/>
    <w:rsid w:val="0097471B"/>
    <w:rsid w:val="009773A1"/>
    <w:rsid w:val="00977DD5"/>
    <w:rsid w:val="00980548"/>
    <w:rsid w:val="00980631"/>
    <w:rsid w:val="009813C8"/>
    <w:rsid w:val="009816EB"/>
    <w:rsid w:val="00981DBE"/>
    <w:rsid w:val="00981EC3"/>
    <w:rsid w:val="00984CA2"/>
    <w:rsid w:val="00984D8B"/>
    <w:rsid w:val="009854C8"/>
    <w:rsid w:val="00985524"/>
    <w:rsid w:val="00985732"/>
    <w:rsid w:val="00986539"/>
    <w:rsid w:val="00987249"/>
    <w:rsid w:val="00987613"/>
    <w:rsid w:val="00990102"/>
    <w:rsid w:val="00990274"/>
    <w:rsid w:val="0099116A"/>
    <w:rsid w:val="00991431"/>
    <w:rsid w:val="0099143F"/>
    <w:rsid w:val="0099259E"/>
    <w:rsid w:val="00992765"/>
    <w:rsid w:val="00992C72"/>
    <w:rsid w:val="00993161"/>
    <w:rsid w:val="00993CA0"/>
    <w:rsid w:val="00993CCA"/>
    <w:rsid w:val="009944EB"/>
    <w:rsid w:val="0099461F"/>
    <w:rsid w:val="00995405"/>
    <w:rsid w:val="009958EA"/>
    <w:rsid w:val="00995FC5"/>
    <w:rsid w:val="0099622F"/>
    <w:rsid w:val="0099671C"/>
    <w:rsid w:val="00996B9E"/>
    <w:rsid w:val="00997989"/>
    <w:rsid w:val="009A0243"/>
    <w:rsid w:val="009A025E"/>
    <w:rsid w:val="009A275E"/>
    <w:rsid w:val="009A2C69"/>
    <w:rsid w:val="009A3A61"/>
    <w:rsid w:val="009A3FE9"/>
    <w:rsid w:val="009A4B6C"/>
    <w:rsid w:val="009A4D02"/>
    <w:rsid w:val="009A54C7"/>
    <w:rsid w:val="009A5C47"/>
    <w:rsid w:val="009A5E91"/>
    <w:rsid w:val="009A69BF"/>
    <w:rsid w:val="009A6AB8"/>
    <w:rsid w:val="009A6EDD"/>
    <w:rsid w:val="009A7614"/>
    <w:rsid w:val="009A7FE0"/>
    <w:rsid w:val="009B2007"/>
    <w:rsid w:val="009B2223"/>
    <w:rsid w:val="009B3020"/>
    <w:rsid w:val="009B412F"/>
    <w:rsid w:val="009B450D"/>
    <w:rsid w:val="009B45FE"/>
    <w:rsid w:val="009B4738"/>
    <w:rsid w:val="009B59FB"/>
    <w:rsid w:val="009B5C75"/>
    <w:rsid w:val="009B5FB9"/>
    <w:rsid w:val="009B6287"/>
    <w:rsid w:val="009B62E3"/>
    <w:rsid w:val="009B6418"/>
    <w:rsid w:val="009B6757"/>
    <w:rsid w:val="009B6D30"/>
    <w:rsid w:val="009B706A"/>
    <w:rsid w:val="009B7925"/>
    <w:rsid w:val="009B7D40"/>
    <w:rsid w:val="009C11C5"/>
    <w:rsid w:val="009C2007"/>
    <w:rsid w:val="009C5155"/>
    <w:rsid w:val="009C5E48"/>
    <w:rsid w:val="009C5E6A"/>
    <w:rsid w:val="009C70A0"/>
    <w:rsid w:val="009C7346"/>
    <w:rsid w:val="009C7BF8"/>
    <w:rsid w:val="009D0D5E"/>
    <w:rsid w:val="009D13B7"/>
    <w:rsid w:val="009D15D5"/>
    <w:rsid w:val="009D15EA"/>
    <w:rsid w:val="009D243B"/>
    <w:rsid w:val="009D3777"/>
    <w:rsid w:val="009D37F3"/>
    <w:rsid w:val="009D3ACB"/>
    <w:rsid w:val="009D3AD8"/>
    <w:rsid w:val="009D3F08"/>
    <w:rsid w:val="009D517A"/>
    <w:rsid w:val="009D5A55"/>
    <w:rsid w:val="009D6F6C"/>
    <w:rsid w:val="009D7E18"/>
    <w:rsid w:val="009E04A3"/>
    <w:rsid w:val="009E0F00"/>
    <w:rsid w:val="009E134E"/>
    <w:rsid w:val="009E17D4"/>
    <w:rsid w:val="009E21B1"/>
    <w:rsid w:val="009E24F5"/>
    <w:rsid w:val="009E2AFB"/>
    <w:rsid w:val="009E2EB6"/>
    <w:rsid w:val="009E3DA6"/>
    <w:rsid w:val="009E4533"/>
    <w:rsid w:val="009E5286"/>
    <w:rsid w:val="009E5798"/>
    <w:rsid w:val="009E638A"/>
    <w:rsid w:val="009E63D7"/>
    <w:rsid w:val="009E65AD"/>
    <w:rsid w:val="009E6967"/>
    <w:rsid w:val="009E7FDC"/>
    <w:rsid w:val="009F0309"/>
    <w:rsid w:val="009F0747"/>
    <w:rsid w:val="009F091C"/>
    <w:rsid w:val="009F1191"/>
    <w:rsid w:val="009F1832"/>
    <w:rsid w:val="009F1C72"/>
    <w:rsid w:val="009F2F4C"/>
    <w:rsid w:val="009F4138"/>
    <w:rsid w:val="009F4322"/>
    <w:rsid w:val="009F4635"/>
    <w:rsid w:val="009F4C7A"/>
    <w:rsid w:val="009F5C2F"/>
    <w:rsid w:val="009F6139"/>
    <w:rsid w:val="009F61FD"/>
    <w:rsid w:val="00A00333"/>
    <w:rsid w:val="00A00363"/>
    <w:rsid w:val="00A014DC"/>
    <w:rsid w:val="00A01859"/>
    <w:rsid w:val="00A02838"/>
    <w:rsid w:val="00A0299C"/>
    <w:rsid w:val="00A03309"/>
    <w:rsid w:val="00A04368"/>
    <w:rsid w:val="00A0518B"/>
    <w:rsid w:val="00A05E04"/>
    <w:rsid w:val="00A0628D"/>
    <w:rsid w:val="00A06893"/>
    <w:rsid w:val="00A10F3F"/>
    <w:rsid w:val="00A11F6F"/>
    <w:rsid w:val="00A12724"/>
    <w:rsid w:val="00A12DD4"/>
    <w:rsid w:val="00A12E01"/>
    <w:rsid w:val="00A1302E"/>
    <w:rsid w:val="00A13144"/>
    <w:rsid w:val="00A1360A"/>
    <w:rsid w:val="00A14CC1"/>
    <w:rsid w:val="00A15430"/>
    <w:rsid w:val="00A158EF"/>
    <w:rsid w:val="00A15D94"/>
    <w:rsid w:val="00A16914"/>
    <w:rsid w:val="00A16ADE"/>
    <w:rsid w:val="00A1723D"/>
    <w:rsid w:val="00A1784D"/>
    <w:rsid w:val="00A17AE7"/>
    <w:rsid w:val="00A17B78"/>
    <w:rsid w:val="00A17F5E"/>
    <w:rsid w:val="00A20EEB"/>
    <w:rsid w:val="00A21C6E"/>
    <w:rsid w:val="00A21D6E"/>
    <w:rsid w:val="00A237EB"/>
    <w:rsid w:val="00A23DC1"/>
    <w:rsid w:val="00A243D0"/>
    <w:rsid w:val="00A25253"/>
    <w:rsid w:val="00A25516"/>
    <w:rsid w:val="00A262E7"/>
    <w:rsid w:val="00A2646D"/>
    <w:rsid w:val="00A264C1"/>
    <w:rsid w:val="00A26CB1"/>
    <w:rsid w:val="00A27F6F"/>
    <w:rsid w:val="00A301B8"/>
    <w:rsid w:val="00A326F5"/>
    <w:rsid w:val="00A32BEE"/>
    <w:rsid w:val="00A32C71"/>
    <w:rsid w:val="00A333B3"/>
    <w:rsid w:val="00A338D5"/>
    <w:rsid w:val="00A33C48"/>
    <w:rsid w:val="00A340C0"/>
    <w:rsid w:val="00A3487B"/>
    <w:rsid w:val="00A35910"/>
    <w:rsid w:val="00A36363"/>
    <w:rsid w:val="00A36D53"/>
    <w:rsid w:val="00A37820"/>
    <w:rsid w:val="00A37C96"/>
    <w:rsid w:val="00A40218"/>
    <w:rsid w:val="00A4033D"/>
    <w:rsid w:val="00A40CD2"/>
    <w:rsid w:val="00A417AA"/>
    <w:rsid w:val="00A420F8"/>
    <w:rsid w:val="00A423B5"/>
    <w:rsid w:val="00A42B16"/>
    <w:rsid w:val="00A42DDE"/>
    <w:rsid w:val="00A42F8A"/>
    <w:rsid w:val="00A438AC"/>
    <w:rsid w:val="00A43F70"/>
    <w:rsid w:val="00A44B7E"/>
    <w:rsid w:val="00A44CA7"/>
    <w:rsid w:val="00A44E16"/>
    <w:rsid w:val="00A450A8"/>
    <w:rsid w:val="00A45CA4"/>
    <w:rsid w:val="00A45DA3"/>
    <w:rsid w:val="00A46FD9"/>
    <w:rsid w:val="00A47418"/>
    <w:rsid w:val="00A509E5"/>
    <w:rsid w:val="00A510FE"/>
    <w:rsid w:val="00A51EA4"/>
    <w:rsid w:val="00A5219A"/>
    <w:rsid w:val="00A528EB"/>
    <w:rsid w:val="00A52AD6"/>
    <w:rsid w:val="00A52E11"/>
    <w:rsid w:val="00A55CE9"/>
    <w:rsid w:val="00A564A8"/>
    <w:rsid w:val="00A60230"/>
    <w:rsid w:val="00A60318"/>
    <w:rsid w:val="00A604C7"/>
    <w:rsid w:val="00A6140D"/>
    <w:rsid w:val="00A61533"/>
    <w:rsid w:val="00A620F6"/>
    <w:rsid w:val="00A6244F"/>
    <w:rsid w:val="00A62715"/>
    <w:rsid w:val="00A6309D"/>
    <w:rsid w:val="00A66204"/>
    <w:rsid w:val="00A66F74"/>
    <w:rsid w:val="00A70BDD"/>
    <w:rsid w:val="00A70F03"/>
    <w:rsid w:val="00A7208E"/>
    <w:rsid w:val="00A72659"/>
    <w:rsid w:val="00A72AB6"/>
    <w:rsid w:val="00A72AB8"/>
    <w:rsid w:val="00A72B34"/>
    <w:rsid w:val="00A72F2C"/>
    <w:rsid w:val="00A74066"/>
    <w:rsid w:val="00A74985"/>
    <w:rsid w:val="00A760D3"/>
    <w:rsid w:val="00A7724F"/>
    <w:rsid w:val="00A80357"/>
    <w:rsid w:val="00A81924"/>
    <w:rsid w:val="00A81BC7"/>
    <w:rsid w:val="00A8264E"/>
    <w:rsid w:val="00A832B4"/>
    <w:rsid w:val="00A83638"/>
    <w:rsid w:val="00A83656"/>
    <w:rsid w:val="00A83BE4"/>
    <w:rsid w:val="00A83BE9"/>
    <w:rsid w:val="00A83DC1"/>
    <w:rsid w:val="00A83EB8"/>
    <w:rsid w:val="00A842E7"/>
    <w:rsid w:val="00A850AD"/>
    <w:rsid w:val="00A85263"/>
    <w:rsid w:val="00A854EA"/>
    <w:rsid w:val="00A85789"/>
    <w:rsid w:val="00A85ADF"/>
    <w:rsid w:val="00A86267"/>
    <w:rsid w:val="00A868D9"/>
    <w:rsid w:val="00A86EEC"/>
    <w:rsid w:val="00A87144"/>
    <w:rsid w:val="00A87599"/>
    <w:rsid w:val="00A875A3"/>
    <w:rsid w:val="00A87FD4"/>
    <w:rsid w:val="00A9049B"/>
    <w:rsid w:val="00A905FF"/>
    <w:rsid w:val="00A90B13"/>
    <w:rsid w:val="00A911A7"/>
    <w:rsid w:val="00A91349"/>
    <w:rsid w:val="00A9215F"/>
    <w:rsid w:val="00A92FBC"/>
    <w:rsid w:val="00A93351"/>
    <w:rsid w:val="00A93CA9"/>
    <w:rsid w:val="00A942BD"/>
    <w:rsid w:val="00A94391"/>
    <w:rsid w:val="00A95000"/>
    <w:rsid w:val="00A95EEC"/>
    <w:rsid w:val="00AA0CC9"/>
    <w:rsid w:val="00AA0CFE"/>
    <w:rsid w:val="00AA14A4"/>
    <w:rsid w:val="00AA19D1"/>
    <w:rsid w:val="00AA27FC"/>
    <w:rsid w:val="00AA31DB"/>
    <w:rsid w:val="00AA35F7"/>
    <w:rsid w:val="00AA38E6"/>
    <w:rsid w:val="00AA410A"/>
    <w:rsid w:val="00AA5CF2"/>
    <w:rsid w:val="00AA7E12"/>
    <w:rsid w:val="00AA7F80"/>
    <w:rsid w:val="00AB0382"/>
    <w:rsid w:val="00AB1136"/>
    <w:rsid w:val="00AB16CA"/>
    <w:rsid w:val="00AB2113"/>
    <w:rsid w:val="00AB3E39"/>
    <w:rsid w:val="00AB4B5C"/>
    <w:rsid w:val="00AB4DF7"/>
    <w:rsid w:val="00AB52A8"/>
    <w:rsid w:val="00AB6A2A"/>
    <w:rsid w:val="00AB765D"/>
    <w:rsid w:val="00AC0A97"/>
    <w:rsid w:val="00AC14F6"/>
    <w:rsid w:val="00AC14FC"/>
    <w:rsid w:val="00AC163E"/>
    <w:rsid w:val="00AC1DCF"/>
    <w:rsid w:val="00AC3B40"/>
    <w:rsid w:val="00AC3C7F"/>
    <w:rsid w:val="00AC62E0"/>
    <w:rsid w:val="00AC6C06"/>
    <w:rsid w:val="00AC7AFC"/>
    <w:rsid w:val="00AC7B76"/>
    <w:rsid w:val="00AD0937"/>
    <w:rsid w:val="00AD0B4E"/>
    <w:rsid w:val="00AD0E55"/>
    <w:rsid w:val="00AD1410"/>
    <w:rsid w:val="00AD1928"/>
    <w:rsid w:val="00AD22C8"/>
    <w:rsid w:val="00AD2776"/>
    <w:rsid w:val="00AD2AAF"/>
    <w:rsid w:val="00AD2DCB"/>
    <w:rsid w:val="00AD3C43"/>
    <w:rsid w:val="00AD3E33"/>
    <w:rsid w:val="00AD3E3F"/>
    <w:rsid w:val="00AD3FE2"/>
    <w:rsid w:val="00AD572A"/>
    <w:rsid w:val="00AD5BC9"/>
    <w:rsid w:val="00AD60B9"/>
    <w:rsid w:val="00AD7DCB"/>
    <w:rsid w:val="00AD7F59"/>
    <w:rsid w:val="00AE0647"/>
    <w:rsid w:val="00AE0750"/>
    <w:rsid w:val="00AE0E1C"/>
    <w:rsid w:val="00AE2C49"/>
    <w:rsid w:val="00AE2DBF"/>
    <w:rsid w:val="00AE318E"/>
    <w:rsid w:val="00AE33E0"/>
    <w:rsid w:val="00AE3498"/>
    <w:rsid w:val="00AE4040"/>
    <w:rsid w:val="00AE4209"/>
    <w:rsid w:val="00AE4AE8"/>
    <w:rsid w:val="00AE64D6"/>
    <w:rsid w:val="00AE6C7D"/>
    <w:rsid w:val="00AE7153"/>
    <w:rsid w:val="00AE783C"/>
    <w:rsid w:val="00AF020B"/>
    <w:rsid w:val="00AF0939"/>
    <w:rsid w:val="00AF0B4B"/>
    <w:rsid w:val="00AF139A"/>
    <w:rsid w:val="00AF24D8"/>
    <w:rsid w:val="00AF2960"/>
    <w:rsid w:val="00AF2A2B"/>
    <w:rsid w:val="00AF35A0"/>
    <w:rsid w:val="00AF447A"/>
    <w:rsid w:val="00AF4D7E"/>
    <w:rsid w:val="00AF4E84"/>
    <w:rsid w:val="00AF67AB"/>
    <w:rsid w:val="00AF6BAB"/>
    <w:rsid w:val="00AF7079"/>
    <w:rsid w:val="00B00223"/>
    <w:rsid w:val="00B0068C"/>
    <w:rsid w:val="00B006FB"/>
    <w:rsid w:val="00B0236E"/>
    <w:rsid w:val="00B02C11"/>
    <w:rsid w:val="00B02F2D"/>
    <w:rsid w:val="00B051DF"/>
    <w:rsid w:val="00B05263"/>
    <w:rsid w:val="00B05BBA"/>
    <w:rsid w:val="00B05E6F"/>
    <w:rsid w:val="00B0609E"/>
    <w:rsid w:val="00B0656F"/>
    <w:rsid w:val="00B102F8"/>
    <w:rsid w:val="00B10DCA"/>
    <w:rsid w:val="00B1125F"/>
    <w:rsid w:val="00B12B2E"/>
    <w:rsid w:val="00B131F0"/>
    <w:rsid w:val="00B13602"/>
    <w:rsid w:val="00B138E6"/>
    <w:rsid w:val="00B14DD6"/>
    <w:rsid w:val="00B15015"/>
    <w:rsid w:val="00B1574F"/>
    <w:rsid w:val="00B15EFD"/>
    <w:rsid w:val="00B174DC"/>
    <w:rsid w:val="00B202A5"/>
    <w:rsid w:val="00B204B6"/>
    <w:rsid w:val="00B20B76"/>
    <w:rsid w:val="00B20DD9"/>
    <w:rsid w:val="00B20F7A"/>
    <w:rsid w:val="00B215B6"/>
    <w:rsid w:val="00B21F49"/>
    <w:rsid w:val="00B22154"/>
    <w:rsid w:val="00B2332D"/>
    <w:rsid w:val="00B247FB"/>
    <w:rsid w:val="00B24A37"/>
    <w:rsid w:val="00B24E23"/>
    <w:rsid w:val="00B24F10"/>
    <w:rsid w:val="00B2588E"/>
    <w:rsid w:val="00B25BE3"/>
    <w:rsid w:val="00B25D7F"/>
    <w:rsid w:val="00B2682F"/>
    <w:rsid w:val="00B26A1A"/>
    <w:rsid w:val="00B27D06"/>
    <w:rsid w:val="00B27DC7"/>
    <w:rsid w:val="00B30177"/>
    <w:rsid w:val="00B302A0"/>
    <w:rsid w:val="00B315E3"/>
    <w:rsid w:val="00B31B61"/>
    <w:rsid w:val="00B31BF1"/>
    <w:rsid w:val="00B320C7"/>
    <w:rsid w:val="00B328A7"/>
    <w:rsid w:val="00B33A56"/>
    <w:rsid w:val="00B33C89"/>
    <w:rsid w:val="00B33DF1"/>
    <w:rsid w:val="00B34344"/>
    <w:rsid w:val="00B35D76"/>
    <w:rsid w:val="00B36BB5"/>
    <w:rsid w:val="00B3710D"/>
    <w:rsid w:val="00B371AE"/>
    <w:rsid w:val="00B3720A"/>
    <w:rsid w:val="00B3787E"/>
    <w:rsid w:val="00B407BD"/>
    <w:rsid w:val="00B4384B"/>
    <w:rsid w:val="00B43F8C"/>
    <w:rsid w:val="00B45502"/>
    <w:rsid w:val="00B455C5"/>
    <w:rsid w:val="00B45858"/>
    <w:rsid w:val="00B459A1"/>
    <w:rsid w:val="00B45A50"/>
    <w:rsid w:val="00B46C63"/>
    <w:rsid w:val="00B479B9"/>
    <w:rsid w:val="00B50EA1"/>
    <w:rsid w:val="00B50FBA"/>
    <w:rsid w:val="00B51854"/>
    <w:rsid w:val="00B51CD6"/>
    <w:rsid w:val="00B525E9"/>
    <w:rsid w:val="00B52FA6"/>
    <w:rsid w:val="00B53496"/>
    <w:rsid w:val="00B53AEC"/>
    <w:rsid w:val="00B53DDA"/>
    <w:rsid w:val="00B53F5C"/>
    <w:rsid w:val="00B54EEF"/>
    <w:rsid w:val="00B551A0"/>
    <w:rsid w:val="00B55B3E"/>
    <w:rsid w:val="00B55CF9"/>
    <w:rsid w:val="00B55DE3"/>
    <w:rsid w:val="00B57217"/>
    <w:rsid w:val="00B60974"/>
    <w:rsid w:val="00B612D8"/>
    <w:rsid w:val="00B61E9B"/>
    <w:rsid w:val="00B634EA"/>
    <w:rsid w:val="00B63783"/>
    <w:rsid w:val="00B63E56"/>
    <w:rsid w:val="00B63F11"/>
    <w:rsid w:val="00B63F42"/>
    <w:rsid w:val="00B6465B"/>
    <w:rsid w:val="00B656CF"/>
    <w:rsid w:val="00B65745"/>
    <w:rsid w:val="00B6696B"/>
    <w:rsid w:val="00B66BF3"/>
    <w:rsid w:val="00B66C2A"/>
    <w:rsid w:val="00B66D7A"/>
    <w:rsid w:val="00B66E3F"/>
    <w:rsid w:val="00B67BB9"/>
    <w:rsid w:val="00B67BD4"/>
    <w:rsid w:val="00B715E3"/>
    <w:rsid w:val="00B71AAC"/>
    <w:rsid w:val="00B72A33"/>
    <w:rsid w:val="00B72B80"/>
    <w:rsid w:val="00B733C1"/>
    <w:rsid w:val="00B74CEC"/>
    <w:rsid w:val="00B74DF2"/>
    <w:rsid w:val="00B755DE"/>
    <w:rsid w:val="00B75B8A"/>
    <w:rsid w:val="00B75CA9"/>
    <w:rsid w:val="00B762DE"/>
    <w:rsid w:val="00B76D3F"/>
    <w:rsid w:val="00B76F28"/>
    <w:rsid w:val="00B77A59"/>
    <w:rsid w:val="00B81180"/>
    <w:rsid w:val="00B813D5"/>
    <w:rsid w:val="00B8226B"/>
    <w:rsid w:val="00B82480"/>
    <w:rsid w:val="00B83510"/>
    <w:rsid w:val="00B84233"/>
    <w:rsid w:val="00B85FD7"/>
    <w:rsid w:val="00B87461"/>
    <w:rsid w:val="00B91673"/>
    <w:rsid w:val="00B92096"/>
    <w:rsid w:val="00B92DDE"/>
    <w:rsid w:val="00B934DF"/>
    <w:rsid w:val="00B9384B"/>
    <w:rsid w:val="00B938DD"/>
    <w:rsid w:val="00B94096"/>
    <w:rsid w:val="00B94B5C"/>
    <w:rsid w:val="00B95629"/>
    <w:rsid w:val="00B95ACB"/>
    <w:rsid w:val="00B96E8B"/>
    <w:rsid w:val="00B97B8C"/>
    <w:rsid w:val="00BA06FA"/>
    <w:rsid w:val="00BA11D2"/>
    <w:rsid w:val="00BA1E55"/>
    <w:rsid w:val="00BA2266"/>
    <w:rsid w:val="00BA232B"/>
    <w:rsid w:val="00BA2F85"/>
    <w:rsid w:val="00BA353C"/>
    <w:rsid w:val="00BA35F0"/>
    <w:rsid w:val="00BA374D"/>
    <w:rsid w:val="00BA4098"/>
    <w:rsid w:val="00BA45E2"/>
    <w:rsid w:val="00BA53A1"/>
    <w:rsid w:val="00BA5523"/>
    <w:rsid w:val="00BA618E"/>
    <w:rsid w:val="00BA68B3"/>
    <w:rsid w:val="00BA75A0"/>
    <w:rsid w:val="00BA76BA"/>
    <w:rsid w:val="00BA7B8C"/>
    <w:rsid w:val="00BB0DB8"/>
    <w:rsid w:val="00BB1F42"/>
    <w:rsid w:val="00BB29DE"/>
    <w:rsid w:val="00BB34C4"/>
    <w:rsid w:val="00BB4487"/>
    <w:rsid w:val="00BB5DDA"/>
    <w:rsid w:val="00BB61BA"/>
    <w:rsid w:val="00BB6671"/>
    <w:rsid w:val="00BB6A45"/>
    <w:rsid w:val="00BB715E"/>
    <w:rsid w:val="00BC017F"/>
    <w:rsid w:val="00BC0859"/>
    <w:rsid w:val="00BC0EAD"/>
    <w:rsid w:val="00BC1B1B"/>
    <w:rsid w:val="00BC2B5B"/>
    <w:rsid w:val="00BC39ED"/>
    <w:rsid w:val="00BC3AA0"/>
    <w:rsid w:val="00BC56A7"/>
    <w:rsid w:val="00BC59F6"/>
    <w:rsid w:val="00BC5D1C"/>
    <w:rsid w:val="00BC776A"/>
    <w:rsid w:val="00BC7E50"/>
    <w:rsid w:val="00BD05BA"/>
    <w:rsid w:val="00BD0639"/>
    <w:rsid w:val="00BD226D"/>
    <w:rsid w:val="00BD3710"/>
    <w:rsid w:val="00BD39EE"/>
    <w:rsid w:val="00BD41E1"/>
    <w:rsid w:val="00BD448D"/>
    <w:rsid w:val="00BD7091"/>
    <w:rsid w:val="00BE0062"/>
    <w:rsid w:val="00BE142B"/>
    <w:rsid w:val="00BE1F00"/>
    <w:rsid w:val="00BE3D02"/>
    <w:rsid w:val="00BE4A1F"/>
    <w:rsid w:val="00BE4CD9"/>
    <w:rsid w:val="00BE4D68"/>
    <w:rsid w:val="00BE4E55"/>
    <w:rsid w:val="00BE523B"/>
    <w:rsid w:val="00BE58A9"/>
    <w:rsid w:val="00BE62DB"/>
    <w:rsid w:val="00BE6F5A"/>
    <w:rsid w:val="00BE7FF9"/>
    <w:rsid w:val="00BF1122"/>
    <w:rsid w:val="00BF1519"/>
    <w:rsid w:val="00BF185F"/>
    <w:rsid w:val="00BF198E"/>
    <w:rsid w:val="00BF1F4C"/>
    <w:rsid w:val="00BF3D52"/>
    <w:rsid w:val="00BF3F31"/>
    <w:rsid w:val="00BF494A"/>
    <w:rsid w:val="00BF4DAA"/>
    <w:rsid w:val="00BF58B5"/>
    <w:rsid w:val="00BF59E1"/>
    <w:rsid w:val="00BF6E80"/>
    <w:rsid w:val="00BF7080"/>
    <w:rsid w:val="00BF7118"/>
    <w:rsid w:val="00BF7293"/>
    <w:rsid w:val="00C005A9"/>
    <w:rsid w:val="00C00D51"/>
    <w:rsid w:val="00C01EE7"/>
    <w:rsid w:val="00C024B8"/>
    <w:rsid w:val="00C02773"/>
    <w:rsid w:val="00C03259"/>
    <w:rsid w:val="00C035A9"/>
    <w:rsid w:val="00C0364E"/>
    <w:rsid w:val="00C03B3F"/>
    <w:rsid w:val="00C03BD1"/>
    <w:rsid w:val="00C03D7E"/>
    <w:rsid w:val="00C05687"/>
    <w:rsid w:val="00C05BEE"/>
    <w:rsid w:val="00C068D6"/>
    <w:rsid w:val="00C06C92"/>
    <w:rsid w:val="00C06E1E"/>
    <w:rsid w:val="00C07A70"/>
    <w:rsid w:val="00C07E3A"/>
    <w:rsid w:val="00C102D6"/>
    <w:rsid w:val="00C10BFA"/>
    <w:rsid w:val="00C113CA"/>
    <w:rsid w:val="00C11BCA"/>
    <w:rsid w:val="00C1230E"/>
    <w:rsid w:val="00C12AF1"/>
    <w:rsid w:val="00C134E8"/>
    <w:rsid w:val="00C13D29"/>
    <w:rsid w:val="00C1405B"/>
    <w:rsid w:val="00C16835"/>
    <w:rsid w:val="00C17B5C"/>
    <w:rsid w:val="00C20CB8"/>
    <w:rsid w:val="00C20D4D"/>
    <w:rsid w:val="00C210AF"/>
    <w:rsid w:val="00C22D5E"/>
    <w:rsid w:val="00C235EA"/>
    <w:rsid w:val="00C23AB0"/>
    <w:rsid w:val="00C24910"/>
    <w:rsid w:val="00C24DF1"/>
    <w:rsid w:val="00C25691"/>
    <w:rsid w:val="00C25B42"/>
    <w:rsid w:val="00C25B91"/>
    <w:rsid w:val="00C25DBA"/>
    <w:rsid w:val="00C25E14"/>
    <w:rsid w:val="00C267B6"/>
    <w:rsid w:val="00C268C3"/>
    <w:rsid w:val="00C26DB4"/>
    <w:rsid w:val="00C271D3"/>
    <w:rsid w:val="00C27468"/>
    <w:rsid w:val="00C27C26"/>
    <w:rsid w:val="00C27F00"/>
    <w:rsid w:val="00C27FFC"/>
    <w:rsid w:val="00C32138"/>
    <w:rsid w:val="00C32583"/>
    <w:rsid w:val="00C33EEF"/>
    <w:rsid w:val="00C347DD"/>
    <w:rsid w:val="00C354FB"/>
    <w:rsid w:val="00C359F6"/>
    <w:rsid w:val="00C35E5B"/>
    <w:rsid w:val="00C35F16"/>
    <w:rsid w:val="00C3723E"/>
    <w:rsid w:val="00C41446"/>
    <w:rsid w:val="00C414F1"/>
    <w:rsid w:val="00C41890"/>
    <w:rsid w:val="00C41899"/>
    <w:rsid w:val="00C41C91"/>
    <w:rsid w:val="00C43055"/>
    <w:rsid w:val="00C430C6"/>
    <w:rsid w:val="00C44C16"/>
    <w:rsid w:val="00C4505C"/>
    <w:rsid w:val="00C452AD"/>
    <w:rsid w:val="00C4545A"/>
    <w:rsid w:val="00C45AC8"/>
    <w:rsid w:val="00C45B53"/>
    <w:rsid w:val="00C4611F"/>
    <w:rsid w:val="00C4648B"/>
    <w:rsid w:val="00C465AE"/>
    <w:rsid w:val="00C4672B"/>
    <w:rsid w:val="00C469AC"/>
    <w:rsid w:val="00C46C54"/>
    <w:rsid w:val="00C47486"/>
    <w:rsid w:val="00C475BD"/>
    <w:rsid w:val="00C476F7"/>
    <w:rsid w:val="00C4783F"/>
    <w:rsid w:val="00C51484"/>
    <w:rsid w:val="00C515A9"/>
    <w:rsid w:val="00C51C60"/>
    <w:rsid w:val="00C5263E"/>
    <w:rsid w:val="00C53198"/>
    <w:rsid w:val="00C53975"/>
    <w:rsid w:val="00C540C2"/>
    <w:rsid w:val="00C5490D"/>
    <w:rsid w:val="00C5515D"/>
    <w:rsid w:val="00C55E62"/>
    <w:rsid w:val="00C56038"/>
    <w:rsid w:val="00C562A9"/>
    <w:rsid w:val="00C57F48"/>
    <w:rsid w:val="00C60258"/>
    <w:rsid w:val="00C61323"/>
    <w:rsid w:val="00C61DFF"/>
    <w:rsid w:val="00C6290A"/>
    <w:rsid w:val="00C6349E"/>
    <w:rsid w:val="00C63DC6"/>
    <w:rsid w:val="00C641F4"/>
    <w:rsid w:val="00C64782"/>
    <w:rsid w:val="00C64A0E"/>
    <w:rsid w:val="00C64CCE"/>
    <w:rsid w:val="00C6684A"/>
    <w:rsid w:val="00C67387"/>
    <w:rsid w:val="00C67CE9"/>
    <w:rsid w:val="00C713C8"/>
    <w:rsid w:val="00C716B9"/>
    <w:rsid w:val="00C7250B"/>
    <w:rsid w:val="00C73616"/>
    <w:rsid w:val="00C73D1F"/>
    <w:rsid w:val="00C74CA6"/>
    <w:rsid w:val="00C75F87"/>
    <w:rsid w:val="00C800BB"/>
    <w:rsid w:val="00C81A01"/>
    <w:rsid w:val="00C81CDE"/>
    <w:rsid w:val="00C8206E"/>
    <w:rsid w:val="00C820D2"/>
    <w:rsid w:val="00C821FB"/>
    <w:rsid w:val="00C82531"/>
    <w:rsid w:val="00C834C5"/>
    <w:rsid w:val="00C84707"/>
    <w:rsid w:val="00C84941"/>
    <w:rsid w:val="00C864B9"/>
    <w:rsid w:val="00C86809"/>
    <w:rsid w:val="00C8704B"/>
    <w:rsid w:val="00C8791D"/>
    <w:rsid w:val="00C9104A"/>
    <w:rsid w:val="00C91643"/>
    <w:rsid w:val="00C92459"/>
    <w:rsid w:val="00C92BB8"/>
    <w:rsid w:val="00C930E9"/>
    <w:rsid w:val="00C93B2F"/>
    <w:rsid w:val="00C93E88"/>
    <w:rsid w:val="00C94EBA"/>
    <w:rsid w:val="00C95B26"/>
    <w:rsid w:val="00C96293"/>
    <w:rsid w:val="00C96882"/>
    <w:rsid w:val="00C96BC3"/>
    <w:rsid w:val="00C97091"/>
    <w:rsid w:val="00C974BD"/>
    <w:rsid w:val="00C9780B"/>
    <w:rsid w:val="00C97835"/>
    <w:rsid w:val="00C97B2D"/>
    <w:rsid w:val="00CA0148"/>
    <w:rsid w:val="00CA0F74"/>
    <w:rsid w:val="00CA116B"/>
    <w:rsid w:val="00CA2A51"/>
    <w:rsid w:val="00CA2B72"/>
    <w:rsid w:val="00CA37C2"/>
    <w:rsid w:val="00CA3B78"/>
    <w:rsid w:val="00CA427F"/>
    <w:rsid w:val="00CA53F7"/>
    <w:rsid w:val="00CA5868"/>
    <w:rsid w:val="00CA5AB6"/>
    <w:rsid w:val="00CA6019"/>
    <w:rsid w:val="00CA6201"/>
    <w:rsid w:val="00CA66A7"/>
    <w:rsid w:val="00CB1F26"/>
    <w:rsid w:val="00CB1FAF"/>
    <w:rsid w:val="00CB2D71"/>
    <w:rsid w:val="00CB39C8"/>
    <w:rsid w:val="00CB3B47"/>
    <w:rsid w:val="00CB4CAD"/>
    <w:rsid w:val="00CB551B"/>
    <w:rsid w:val="00CB5C23"/>
    <w:rsid w:val="00CC05DE"/>
    <w:rsid w:val="00CC06F9"/>
    <w:rsid w:val="00CC0706"/>
    <w:rsid w:val="00CC13F4"/>
    <w:rsid w:val="00CC1B7C"/>
    <w:rsid w:val="00CC2EC4"/>
    <w:rsid w:val="00CC370C"/>
    <w:rsid w:val="00CC386F"/>
    <w:rsid w:val="00CC3F96"/>
    <w:rsid w:val="00CC4101"/>
    <w:rsid w:val="00CC4122"/>
    <w:rsid w:val="00CC4658"/>
    <w:rsid w:val="00CC4BD4"/>
    <w:rsid w:val="00CC52E9"/>
    <w:rsid w:val="00CC56E8"/>
    <w:rsid w:val="00CC6D6A"/>
    <w:rsid w:val="00CC7239"/>
    <w:rsid w:val="00CC7513"/>
    <w:rsid w:val="00CD03BD"/>
    <w:rsid w:val="00CD03E2"/>
    <w:rsid w:val="00CD0ED6"/>
    <w:rsid w:val="00CD0FB6"/>
    <w:rsid w:val="00CD2EAB"/>
    <w:rsid w:val="00CD362E"/>
    <w:rsid w:val="00CD3938"/>
    <w:rsid w:val="00CD4071"/>
    <w:rsid w:val="00CD40FF"/>
    <w:rsid w:val="00CD460E"/>
    <w:rsid w:val="00CD6252"/>
    <w:rsid w:val="00CD6683"/>
    <w:rsid w:val="00CD7124"/>
    <w:rsid w:val="00CD7D47"/>
    <w:rsid w:val="00CE04EE"/>
    <w:rsid w:val="00CE1EF7"/>
    <w:rsid w:val="00CE2178"/>
    <w:rsid w:val="00CE231D"/>
    <w:rsid w:val="00CE242D"/>
    <w:rsid w:val="00CE2B1D"/>
    <w:rsid w:val="00CE327E"/>
    <w:rsid w:val="00CE3305"/>
    <w:rsid w:val="00CE436E"/>
    <w:rsid w:val="00CE4FD0"/>
    <w:rsid w:val="00CE565F"/>
    <w:rsid w:val="00CE5FA5"/>
    <w:rsid w:val="00CE66AC"/>
    <w:rsid w:val="00CE6B90"/>
    <w:rsid w:val="00CF06F5"/>
    <w:rsid w:val="00CF0D42"/>
    <w:rsid w:val="00CF2BD5"/>
    <w:rsid w:val="00CF3792"/>
    <w:rsid w:val="00CF3E03"/>
    <w:rsid w:val="00CF3FD9"/>
    <w:rsid w:val="00CF4BC1"/>
    <w:rsid w:val="00CF59B0"/>
    <w:rsid w:val="00CF5F68"/>
    <w:rsid w:val="00CF6D65"/>
    <w:rsid w:val="00CF78F3"/>
    <w:rsid w:val="00D005BB"/>
    <w:rsid w:val="00D00E47"/>
    <w:rsid w:val="00D00E4C"/>
    <w:rsid w:val="00D01C48"/>
    <w:rsid w:val="00D01FD3"/>
    <w:rsid w:val="00D02A16"/>
    <w:rsid w:val="00D03A58"/>
    <w:rsid w:val="00D03E51"/>
    <w:rsid w:val="00D04564"/>
    <w:rsid w:val="00D0517F"/>
    <w:rsid w:val="00D053E3"/>
    <w:rsid w:val="00D076A5"/>
    <w:rsid w:val="00D07BED"/>
    <w:rsid w:val="00D07D81"/>
    <w:rsid w:val="00D1022E"/>
    <w:rsid w:val="00D1047B"/>
    <w:rsid w:val="00D10CEC"/>
    <w:rsid w:val="00D11158"/>
    <w:rsid w:val="00D12475"/>
    <w:rsid w:val="00D12779"/>
    <w:rsid w:val="00D129A9"/>
    <w:rsid w:val="00D12AB2"/>
    <w:rsid w:val="00D12E57"/>
    <w:rsid w:val="00D14C17"/>
    <w:rsid w:val="00D157E1"/>
    <w:rsid w:val="00D159B5"/>
    <w:rsid w:val="00D15BD9"/>
    <w:rsid w:val="00D16857"/>
    <w:rsid w:val="00D178EE"/>
    <w:rsid w:val="00D219D9"/>
    <w:rsid w:val="00D22103"/>
    <w:rsid w:val="00D22471"/>
    <w:rsid w:val="00D22EB2"/>
    <w:rsid w:val="00D23ED2"/>
    <w:rsid w:val="00D25430"/>
    <w:rsid w:val="00D25A5F"/>
    <w:rsid w:val="00D25F63"/>
    <w:rsid w:val="00D26985"/>
    <w:rsid w:val="00D301BC"/>
    <w:rsid w:val="00D30E8F"/>
    <w:rsid w:val="00D320F2"/>
    <w:rsid w:val="00D329C2"/>
    <w:rsid w:val="00D33CC5"/>
    <w:rsid w:val="00D35130"/>
    <w:rsid w:val="00D355C4"/>
    <w:rsid w:val="00D36DF9"/>
    <w:rsid w:val="00D41391"/>
    <w:rsid w:val="00D419FB"/>
    <w:rsid w:val="00D41B53"/>
    <w:rsid w:val="00D41CAA"/>
    <w:rsid w:val="00D41E67"/>
    <w:rsid w:val="00D439F6"/>
    <w:rsid w:val="00D44205"/>
    <w:rsid w:val="00D44C0A"/>
    <w:rsid w:val="00D44D76"/>
    <w:rsid w:val="00D458AB"/>
    <w:rsid w:val="00D45AC0"/>
    <w:rsid w:val="00D461C9"/>
    <w:rsid w:val="00D4672D"/>
    <w:rsid w:val="00D4784B"/>
    <w:rsid w:val="00D51209"/>
    <w:rsid w:val="00D51482"/>
    <w:rsid w:val="00D516AA"/>
    <w:rsid w:val="00D518BA"/>
    <w:rsid w:val="00D51983"/>
    <w:rsid w:val="00D51DCD"/>
    <w:rsid w:val="00D5213E"/>
    <w:rsid w:val="00D53BF0"/>
    <w:rsid w:val="00D54774"/>
    <w:rsid w:val="00D561A6"/>
    <w:rsid w:val="00D569FF"/>
    <w:rsid w:val="00D57A6A"/>
    <w:rsid w:val="00D57CB3"/>
    <w:rsid w:val="00D61404"/>
    <w:rsid w:val="00D61452"/>
    <w:rsid w:val="00D638F1"/>
    <w:rsid w:val="00D649C4"/>
    <w:rsid w:val="00D65ACE"/>
    <w:rsid w:val="00D65F15"/>
    <w:rsid w:val="00D66550"/>
    <w:rsid w:val="00D6690F"/>
    <w:rsid w:val="00D67BA6"/>
    <w:rsid w:val="00D67E17"/>
    <w:rsid w:val="00D700DF"/>
    <w:rsid w:val="00D7031B"/>
    <w:rsid w:val="00D70680"/>
    <w:rsid w:val="00D70709"/>
    <w:rsid w:val="00D70FDF"/>
    <w:rsid w:val="00D71491"/>
    <w:rsid w:val="00D732BE"/>
    <w:rsid w:val="00D73641"/>
    <w:rsid w:val="00D739BE"/>
    <w:rsid w:val="00D73C91"/>
    <w:rsid w:val="00D7431D"/>
    <w:rsid w:val="00D7459F"/>
    <w:rsid w:val="00D74A1D"/>
    <w:rsid w:val="00D74BA1"/>
    <w:rsid w:val="00D7640E"/>
    <w:rsid w:val="00D7745D"/>
    <w:rsid w:val="00D8012E"/>
    <w:rsid w:val="00D817A4"/>
    <w:rsid w:val="00D82184"/>
    <w:rsid w:val="00D8289F"/>
    <w:rsid w:val="00D83E43"/>
    <w:rsid w:val="00D8513B"/>
    <w:rsid w:val="00D8548B"/>
    <w:rsid w:val="00D857D1"/>
    <w:rsid w:val="00D865B2"/>
    <w:rsid w:val="00D8666F"/>
    <w:rsid w:val="00D86969"/>
    <w:rsid w:val="00D86F65"/>
    <w:rsid w:val="00D87D78"/>
    <w:rsid w:val="00D87E2F"/>
    <w:rsid w:val="00D907BB"/>
    <w:rsid w:val="00D908C3"/>
    <w:rsid w:val="00D90BAA"/>
    <w:rsid w:val="00D90D11"/>
    <w:rsid w:val="00D913E8"/>
    <w:rsid w:val="00D91B83"/>
    <w:rsid w:val="00D91FF1"/>
    <w:rsid w:val="00D925D4"/>
    <w:rsid w:val="00D9340D"/>
    <w:rsid w:val="00D94557"/>
    <w:rsid w:val="00D95958"/>
    <w:rsid w:val="00D968A5"/>
    <w:rsid w:val="00D96F3D"/>
    <w:rsid w:val="00D972BA"/>
    <w:rsid w:val="00D9751F"/>
    <w:rsid w:val="00DA04D2"/>
    <w:rsid w:val="00DA0647"/>
    <w:rsid w:val="00DA2518"/>
    <w:rsid w:val="00DA28E3"/>
    <w:rsid w:val="00DA2C70"/>
    <w:rsid w:val="00DA44E0"/>
    <w:rsid w:val="00DA4D46"/>
    <w:rsid w:val="00DA733F"/>
    <w:rsid w:val="00DA7517"/>
    <w:rsid w:val="00DA759C"/>
    <w:rsid w:val="00DB0924"/>
    <w:rsid w:val="00DB0A67"/>
    <w:rsid w:val="00DB0B98"/>
    <w:rsid w:val="00DB1F7E"/>
    <w:rsid w:val="00DB29F2"/>
    <w:rsid w:val="00DB42B8"/>
    <w:rsid w:val="00DB511D"/>
    <w:rsid w:val="00DB5906"/>
    <w:rsid w:val="00DB7AE4"/>
    <w:rsid w:val="00DB7D9F"/>
    <w:rsid w:val="00DC07E8"/>
    <w:rsid w:val="00DC1069"/>
    <w:rsid w:val="00DC430D"/>
    <w:rsid w:val="00DC482F"/>
    <w:rsid w:val="00DC5766"/>
    <w:rsid w:val="00DC7917"/>
    <w:rsid w:val="00DD039F"/>
    <w:rsid w:val="00DD048C"/>
    <w:rsid w:val="00DD05BA"/>
    <w:rsid w:val="00DD0B6C"/>
    <w:rsid w:val="00DD15A5"/>
    <w:rsid w:val="00DD17B0"/>
    <w:rsid w:val="00DD1E38"/>
    <w:rsid w:val="00DD264D"/>
    <w:rsid w:val="00DD2A2F"/>
    <w:rsid w:val="00DD3577"/>
    <w:rsid w:val="00DD4F03"/>
    <w:rsid w:val="00DD599A"/>
    <w:rsid w:val="00DD63DB"/>
    <w:rsid w:val="00DD7847"/>
    <w:rsid w:val="00DE1152"/>
    <w:rsid w:val="00DE1E5F"/>
    <w:rsid w:val="00DE3765"/>
    <w:rsid w:val="00DE3BE6"/>
    <w:rsid w:val="00DE41B1"/>
    <w:rsid w:val="00DE427E"/>
    <w:rsid w:val="00DE53D9"/>
    <w:rsid w:val="00DE5B9F"/>
    <w:rsid w:val="00DE676A"/>
    <w:rsid w:val="00DE70EA"/>
    <w:rsid w:val="00DE7954"/>
    <w:rsid w:val="00DF08B0"/>
    <w:rsid w:val="00DF16E7"/>
    <w:rsid w:val="00DF2720"/>
    <w:rsid w:val="00DF2AFE"/>
    <w:rsid w:val="00DF378B"/>
    <w:rsid w:val="00DF3949"/>
    <w:rsid w:val="00DF5E3F"/>
    <w:rsid w:val="00DF67E0"/>
    <w:rsid w:val="00DF6FC1"/>
    <w:rsid w:val="00DF7686"/>
    <w:rsid w:val="00DF7E5C"/>
    <w:rsid w:val="00E0029A"/>
    <w:rsid w:val="00E005ED"/>
    <w:rsid w:val="00E006F0"/>
    <w:rsid w:val="00E01614"/>
    <w:rsid w:val="00E02954"/>
    <w:rsid w:val="00E029D8"/>
    <w:rsid w:val="00E02D00"/>
    <w:rsid w:val="00E047D4"/>
    <w:rsid w:val="00E0514D"/>
    <w:rsid w:val="00E071CB"/>
    <w:rsid w:val="00E075E9"/>
    <w:rsid w:val="00E0782C"/>
    <w:rsid w:val="00E07EFA"/>
    <w:rsid w:val="00E1111F"/>
    <w:rsid w:val="00E1178B"/>
    <w:rsid w:val="00E120DC"/>
    <w:rsid w:val="00E12F43"/>
    <w:rsid w:val="00E13846"/>
    <w:rsid w:val="00E1450D"/>
    <w:rsid w:val="00E15826"/>
    <w:rsid w:val="00E16329"/>
    <w:rsid w:val="00E1652A"/>
    <w:rsid w:val="00E16D03"/>
    <w:rsid w:val="00E202A2"/>
    <w:rsid w:val="00E20733"/>
    <w:rsid w:val="00E20C7D"/>
    <w:rsid w:val="00E20EF5"/>
    <w:rsid w:val="00E20F92"/>
    <w:rsid w:val="00E21BBA"/>
    <w:rsid w:val="00E2335A"/>
    <w:rsid w:val="00E239EA"/>
    <w:rsid w:val="00E24365"/>
    <w:rsid w:val="00E24D53"/>
    <w:rsid w:val="00E25DDA"/>
    <w:rsid w:val="00E26037"/>
    <w:rsid w:val="00E2710A"/>
    <w:rsid w:val="00E30EAD"/>
    <w:rsid w:val="00E30EFA"/>
    <w:rsid w:val="00E30FFB"/>
    <w:rsid w:val="00E3112D"/>
    <w:rsid w:val="00E3162B"/>
    <w:rsid w:val="00E318B3"/>
    <w:rsid w:val="00E323E5"/>
    <w:rsid w:val="00E336B7"/>
    <w:rsid w:val="00E340C9"/>
    <w:rsid w:val="00E34647"/>
    <w:rsid w:val="00E34650"/>
    <w:rsid w:val="00E34951"/>
    <w:rsid w:val="00E3597A"/>
    <w:rsid w:val="00E36008"/>
    <w:rsid w:val="00E37254"/>
    <w:rsid w:val="00E37593"/>
    <w:rsid w:val="00E37A5F"/>
    <w:rsid w:val="00E37F83"/>
    <w:rsid w:val="00E411AC"/>
    <w:rsid w:val="00E41757"/>
    <w:rsid w:val="00E42B63"/>
    <w:rsid w:val="00E42EA6"/>
    <w:rsid w:val="00E43120"/>
    <w:rsid w:val="00E433F1"/>
    <w:rsid w:val="00E44A3A"/>
    <w:rsid w:val="00E45D80"/>
    <w:rsid w:val="00E479E2"/>
    <w:rsid w:val="00E50244"/>
    <w:rsid w:val="00E504D6"/>
    <w:rsid w:val="00E507CA"/>
    <w:rsid w:val="00E50E37"/>
    <w:rsid w:val="00E51677"/>
    <w:rsid w:val="00E516FE"/>
    <w:rsid w:val="00E52418"/>
    <w:rsid w:val="00E52467"/>
    <w:rsid w:val="00E52AD3"/>
    <w:rsid w:val="00E53045"/>
    <w:rsid w:val="00E538FC"/>
    <w:rsid w:val="00E5390B"/>
    <w:rsid w:val="00E541B9"/>
    <w:rsid w:val="00E5421D"/>
    <w:rsid w:val="00E54434"/>
    <w:rsid w:val="00E54F56"/>
    <w:rsid w:val="00E554C3"/>
    <w:rsid w:val="00E575F9"/>
    <w:rsid w:val="00E57D34"/>
    <w:rsid w:val="00E60E67"/>
    <w:rsid w:val="00E6100C"/>
    <w:rsid w:val="00E62B3E"/>
    <w:rsid w:val="00E630DE"/>
    <w:rsid w:val="00E6390B"/>
    <w:rsid w:val="00E642F6"/>
    <w:rsid w:val="00E6488E"/>
    <w:rsid w:val="00E64CD8"/>
    <w:rsid w:val="00E64E06"/>
    <w:rsid w:val="00E661F9"/>
    <w:rsid w:val="00E66527"/>
    <w:rsid w:val="00E66EE9"/>
    <w:rsid w:val="00E66FFD"/>
    <w:rsid w:val="00E67283"/>
    <w:rsid w:val="00E67B4F"/>
    <w:rsid w:val="00E67E67"/>
    <w:rsid w:val="00E67E9D"/>
    <w:rsid w:val="00E70D6A"/>
    <w:rsid w:val="00E712A8"/>
    <w:rsid w:val="00E71498"/>
    <w:rsid w:val="00E718C0"/>
    <w:rsid w:val="00E7200A"/>
    <w:rsid w:val="00E72138"/>
    <w:rsid w:val="00E72A7F"/>
    <w:rsid w:val="00E72DC5"/>
    <w:rsid w:val="00E7302A"/>
    <w:rsid w:val="00E731F4"/>
    <w:rsid w:val="00E73CDC"/>
    <w:rsid w:val="00E74920"/>
    <w:rsid w:val="00E74AF6"/>
    <w:rsid w:val="00E76DBF"/>
    <w:rsid w:val="00E7727C"/>
    <w:rsid w:val="00E80800"/>
    <w:rsid w:val="00E80A14"/>
    <w:rsid w:val="00E80D11"/>
    <w:rsid w:val="00E81445"/>
    <w:rsid w:val="00E8195E"/>
    <w:rsid w:val="00E82651"/>
    <w:rsid w:val="00E82B95"/>
    <w:rsid w:val="00E82D3B"/>
    <w:rsid w:val="00E83263"/>
    <w:rsid w:val="00E83F6E"/>
    <w:rsid w:val="00E84ADC"/>
    <w:rsid w:val="00E84EC0"/>
    <w:rsid w:val="00E85200"/>
    <w:rsid w:val="00E858D6"/>
    <w:rsid w:val="00E866CA"/>
    <w:rsid w:val="00E900D6"/>
    <w:rsid w:val="00E90343"/>
    <w:rsid w:val="00E915D8"/>
    <w:rsid w:val="00E93D94"/>
    <w:rsid w:val="00E943F9"/>
    <w:rsid w:val="00E9508E"/>
    <w:rsid w:val="00E95B17"/>
    <w:rsid w:val="00E97BBE"/>
    <w:rsid w:val="00E97E16"/>
    <w:rsid w:val="00EA0488"/>
    <w:rsid w:val="00EA1267"/>
    <w:rsid w:val="00EA1B24"/>
    <w:rsid w:val="00EA3C43"/>
    <w:rsid w:val="00EA3DF3"/>
    <w:rsid w:val="00EA4513"/>
    <w:rsid w:val="00EA4CDD"/>
    <w:rsid w:val="00EA507E"/>
    <w:rsid w:val="00EA54CE"/>
    <w:rsid w:val="00EA56C0"/>
    <w:rsid w:val="00EA71BD"/>
    <w:rsid w:val="00EA7CCA"/>
    <w:rsid w:val="00EA7FFE"/>
    <w:rsid w:val="00EB0A31"/>
    <w:rsid w:val="00EB0C93"/>
    <w:rsid w:val="00EB1C05"/>
    <w:rsid w:val="00EB1FB8"/>
    <w:rsid w:val="00EB2338"/>
    <w:rsid w:val="00EB2646"/>
    <w:rsid w:val="00EB2862"/>
    <w:rsid w:val="00EB4406"/>
    <w:rsid w:val="00EB4F6F"/>
    <w:rsid w:val="00EB4FD6"/>
    <w:rsid w:val="00EB5262"/>
    <w:rsid w:val="00EB5DC8"/>
    <w:rsid w:val="00EB6367"/>
    <w:rsid w:val="00EB65FE"/>
    <w:rsid w:val="00EB66B5"/>
    <w:rsid w:val="00EB7174"/>
    <w:rsid w:val="00EB7B69"/>
    <w:rsid w:val="00EB7E6C"/>
    <w:rsid w:val="00EC0BF3"/>
    <w:rsid w:val="00EC0DC3"/>
    <w:rsid w:val="00EC2BF6"/>
    <w:rsid w:val="00EC2DF7"/>
    <w:rsid w:val="00EC4B41"/>
    <w:rsid w:val="00EC56DF"/>
    <w:rsid w:val="00EC5D5A"/>
    <w:rsid w:val="00EC5F00"/>
    <w:rsid w:val="00EC6FD0"/>
    <w:rsid w:val="00ED0C79"/>
    <w:rsid w:val="00ED2C5A"/>
    <w:rsid w:val="00ED554C"/>
    <w:rsid w:val="00ED5A93"/>
    <w:rsid w:val="00ED675D"/>
    <w:rsid w:val="00ED6D9E"/>
    <w:rsid w:val="00ED78DD"/>
    <w:rsid w:val="00ED7D02"/>
    <w:rsid w:val="00EE0131"/>
    <w:rsid w:val="00EE025D"/>
    <w:rsid w:val="00EE0ABE"/>
    <w:rsid w:val="00EE13D2"/>
    <w:rsid w:val="00EE1BDE"/>
    <w:rsid w:val="00EE3435"/>
    <w:rsid w:val="00EE3599"/>
    <w:rsid w:val="00EE3C59"/>
    <w:rsid w:val="00EE4D87"/>
    <w:rsid w:val="00EE637C"/>
    <w:rsid w:val="00EE768D"/>
    <w:rsid w:val="00EF13CF"/>
    <w:rsid w:val="00EF1422"/>
    <w:rsid w:val="00EF44B9"/>
    <w:rsid w:val="00EF478D"/>
    <w:rsid w:val="00EF4922"/>
    <w:rsid w:val="00EF4F08"/>
    <w:rsid w:val="00EF501D"/>
    <w:rsid w:val="00EF51AF"/>
    <w:rsid w:val="00EF5A38"/>
    <w:rsid w:val="00EF65B1"/>
    <w:rsid w:val="00EF68E0"/>
    <w:rsid w:val="00F0044B"/>
    <w:rsid w:val="00F011EC"/>
    <w:rsid w:val="00F02337"/>
    <w:rsid w:val="00F02808"/>
    <w:rsid w:val="00F0416E"/>
    <w:rsid w:val="00F0506F"/>
    <w:rsid w:val="00F05176"/>
    <w:rsid w:val="00F05732"/>
    <w:rsid w:val="00F06582"/>
    <w:rsid w:val="00F06CFA"/>
    <w:rsid w:val="00F06FBC"/>
    <w:rsid w:val="00F0752D"/>
    <w:rsid w:val="00F07AEF"/>
    <w:rsid w:val="00F10165"/>
    <w:rsid w:val="00F10AB8"/>
    <w:rsid w:val="00F127AB"/>
    <w:rsid w:val="00F13340"/>
    <w:rsid w:val="00F1351A"/>
    <w:rsid w:val="00F13E33"/>
    <w:rsid w:val="00F13F29"/>
    <w:rsid w:val="00F14377"/>
    <w:rsid w:val="00F145B7"/>
    <w:rsid w:val="00F15298"/>
    <w:rsid w:val="00F160D0"/>
    <w:rsid w:val="00F164E8"/>
    <w:rsid w:val="00F16AB0"/>
    <w:rsid w:val="00F17614"/>
    <w:rsid w:val="00F214CD"/>
    <w:rsid w:val="00F22127"/>
    <w:rsid w:val="00F2214A"/>
    <w:rsid w:val="00F2270A"/>
    <w:rsid w:val="00F22B17"/>
    <w:rsid w:val="00F22C0B"/>
    <w:rsid w:val="00F237CF"/>
    <w:rsid w:val="00F26494"/>
    <w:rsid w:val="00F26B0E"/>
    <w:rsid w:val="00F307C5"/>
    <w:rsid w:val="00F30AF1"/>
    <w:rsid w:val="00F31684"/>
    <w:rsid w:val="00F31A41"/>
    <w:rsid w:val="00F32FFB"/>
    <w:rsid w:val="00F3355E"/>
    <w:rsid w:val="00F33E7B"/>
    <w:rsid w:val="00F34201"/>
    <w:rsid w:val="00F35914"/>
    <w:rsid w:val="00F359EA"/>
    <w:rsid w:val="00F35DAB"/>
    <w:rsid w:val="00F3692C"/>
    <w:rsid w:val="00F37AF4"/>
    <w:rsid w:val="00F4096C"/>
    <w:rsid w:val="00F421AD"/>
    <w:rsid w:val="00F424C1"/>
    <w:rsid w:val="00F4251F"/>
    <w:rsid w:val="00F42DBB"/>
    <w:rsid w:val="00F4361E"/>
    <w:rsid w:val="00F43715"/>
    <w:rsid w:val="00F445BF"/>
    <w:rsid w:val="00F4561E"/>
    <w:rsid w:val="00F459C4"/>
    <w:rsid w:val="00F46D9B"/>
    <w:rsid w:val="00F4741E"/>
    <w:rsid w:val="00F50587"/>
    <w:rsid w:val="00F51F59"/>
    <w:rsid w:val="00F5238B"/>
    <w:rsid w:val="00F537D4"/>
    <w:rsid w:val="00F539BD"/>
    <w:rsid w:val="00F544CE"/>
    <w:rsid w:val="00F55019"/>
    <w:rsid w:val="00F55574"/>
    <w:rsid w:val="00F55A5F"/>
    <w:rsid w:val="00F56CAB"/>
    <w:rsid w:val="00F5720C"/>
    <w:rsid w:val="00F5728F"/>
    <w:rsid w:val="00F574D2"/>
    <w:rsid w:val="00F612CD"/>
    <w:rsid w:val="00F628F9"/>
    <w:rsid w:val="00F64396"/>
    <w:rsid w:val="00F64B76"/>
    <w:rsid w:val="00F64D99"/>
    <w:rsid w:val="00F64EC2"/>
    <w:rsid w:val="00F64F0C"/>
    <w:rsid w:val="00F6524A"/>
    <w:rsid w:val="00F65DC8"/>
    <w:rsid w:val="00F65DFB"/>
    <w:rsid w:val="00F665E2"/>
    <w:rsid w:val="00F66E5E"/>
    <w:rsid w:val="00F6714F"/>
    <w:rsid w:val="00F672C8"/>
    <w:rsid w:val="00F674F8"/>
    <w:rsid w:val="00F7000F"/>
    <w:rsid w:val="00F70BCB"/>
    <w:rsid w:val="00F7137D"/>
    <w:rsid w:val="00F72663"/>
    <w:rsid w:val="00F727B7"/>
    <w:rsid w:val="00F73764"/>
    <w:rsid w:val="00F73F40"/>
    <w:rsid w:val="00F74E87"/>
    <w:rsid w:val="00F77B16"/>
    <w:rsid w:val="00F80703"/>
    <w:rsid w:val="00F814E0"/>
    <w:rsid w:val="00F82337"/>
    <w:rsid w:val="00F82AA0"/>
    <w:rsid w:val="00F84050"/>
    <w:rsid w:val="00F84202"/>
    <w:rsid w:val="00F8492F"/>
    <w:rsid w:val="00F852C7"/>
    <w:rsid w:val="00F85927"/>
    <w:rsid w:val="00F86454"/>
    <w:rsid w:val="00F867F1"/>
    <w:rsid w:val="00F86F9A"/>
    <w:rsid w:val="00F877E5"/>
    <w:rsid w:val="00F9027F"/>
    <w:rsid w:val="00F90462"/>
    <w:rsid w:val="00F90645"/>
    <w:rsid w:val="00F9067C"/>
    <w:rsid w:val="00F91588"/>
    <w:rsid w:val="00F9193C"/>
    <w:rsid w:val="00F93B4B"/>
    <w:rsid w:val="00F95C97"/>
    <w:rsid w:val="00F95F0E"/>
    <w:rsid w:val="00F969D7"/>
    <w:rsid w:val="00F96E72"/>
    <w:rsid w:val="00FA115A"/>
    <w:rsid w:val="00FA2464"/>
    <w:rsid w:val="00FA2982"/>
    <w:rsid w:val="00FA51FA"/>
    <w:rsid w:val="00FA525C"/>
    <w:rsid w:val="00FA60EB"/>
    <w:rsid w:val="00FA630E"/>
    <w:rsid w:val="00FA67A4"/>
    <w:rsid w:val="00FA69DF"/>
    <w:rsid w:val="00FA745C"/>
    <w:rsid w:val="00FB060A"/>
    <w:rsid w:val="00FB0F47"/>
    <w:rsid w:val="00FB1B59"/>
    <w:rsid w:val="00FB2033"/>
    <w:rsid w:val="00FB25DD"/>
    <w:rsid w:val="00FB2A42"/>
    <w:rsid w:val="00FB2ACA"/>
    <w:rsid w:val="00FB2DF9"/>
    <w:rsid w:val="00FB3A51"/>
    <w:rsid w:val="00FB4A4C"/>
    <w:rsid w:val="00FB5287"/>
    <w:rsid w:val="00FB6406"/>
    <w:rsid w:val="00FB6B1D"/>
    <w:rsid w:val="00FB6F2E"/>
    <w:rsid w:val="00FB7174"/>
    <w:rsid w:val="00FB735E"/>
    <w:rsid w:val="00FB7629"/>
    <w:rsid w:val="00FB7B03"/>
    <w:rsid w:val="00FC012C"/>
    <w:rsid w:val="00FC2F50"/>
    <w:rsid w:val="00FC2FD9"/>
    <w:rsid w:val="00FC3892"/>
    <w:rsid w:val="00FC7301"/>
    <w:rsid w:val="00FC7DC0"/>
    <w:rsid w:val="00FD02F3"/>
    <w:rsid w:val="00FD082D"/>
    <w:rsid w:val="00FD1433"/>
    <w:rsid w:val="00FD1A3C"/>
    <w:rsid w:val="00FD2EED"/>
    <w:rsid w:val="00FD33EA"/>
    <w:rsid w:val="00FD3A0B"/>
    <w:rsid w:val="00FD496E"/>
    <w:rsid w:val="00FD4F10"/>
    <w:rsid w:val="00FD59A5"/>
    <w:rsid w:val="00FD5CC8"/>
    <w:rsid w:val="00FD71D8"/>
    <w:rsid w:val="00FD74AB"/>
    <w:rsid w:val="00FD7F87"/>
    <w:rsid w:val="00FE09F8"/>
    <w:rsid w:val="00FE2FD3"/>
    <w:rsid w:val="00FE34A3"/>
    <w:rsid w:val="00FE34BB"/>
    <w:rsid w:val="00FE3D9D"/>
    <w:rsid w:val="00FE40EE"/>
    <w:rsid w:val="00FE4597"/>
    <w:rsid w:val="00FE4E42"/>
    <w:rsid w:val="00FE552B"/>
    <w:rsid w:val="00FE64F2"/>
    <w:rsid w:val="00FE72F0"/>
    <w:rsid w:val="00FE7936"/>
    <w:rsid w:val="00FE7C0E"/>
    <w:rsid w:val="00FF09F7"/>
    <w:rsid w:val="00FF0CEB"/>
    <w:rsid w:val="00FF0E0D"/>
    <w:rsid w:val="00FF0FB0"/>
    <w:rsid w:val="00FF1260"/>
    <w:rsid w:val="00FF28D1"/>
    <w:rsid w:val="00FF3D59"/>
    <w:rsid w:val="00FF55E1"/>
    <w:rsid w:val="00FF5DA8"/>
    <w:rsid w:val="00FF5DFA"/>
    <w:rsid w:val="00FF5ECF"/>
    <w:rsid w:val="00FF6020"/>
    <w:rsid w:val="00FF63A7"/>
    <w:rsid w:val="00FF6F5A"/>
    <w:rsid w:val="00FF7086"/>
    <w:rsid w:val="22806419"/>
    <w:rsid w:val="7452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6CA"/>
    <w:pPr>
      <w:spacing w:after="200" w:line="252" w:lineRule="auto"/>
      <w:jc w:val="both"/>
    </w:pPr>
    <w:rPr>
      <w:sz w:val="22"/>
      <w:szCs w:val="24"/>
      <w:lang w:eastAsia="en-US"/>
    </w:rPr>
  </w:style>
  <w:style w:type="paragraph" w:styleId="Nadpis1">
    <w:name w:val="heading 1"/>
    <w:basedOn w:val="Normln"/>
    <w:next w:val="Normln"/>
    <w:link w:val="Nadpis1Char"/>
    <w:uiPriority w:val="5"/>
    <w:qFormat/>
    <w:rsid w:val="00AB16CA"/>
    <w:pPr>
      <w:keepNext/>
      <w:keepLines/>
      <w:suppressAutoHyphens/>
      <w:jc w:val="center"/>
      <w:outlineLvl w:val="0"/>
    </w:pPr>
    <w:rPr>
      <w:rFonts w:eastAsia="Times New Roman"/>
      <w:b/>
      <w:bCs/>
      <w:sz w:val="48"/>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AB16CA"/>
    <w:rPr>
      <w:rFonts w:eastAsia="Times New Roman"/>
      <w:b/>
      <w:bCs/>
      <w:sz w:val="48"/>
      <w:szCs w:val="52"/>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AB16CA"/>
    <w:pPr>
      <w:numPr>
        <w:numId w:val="42"/>
      </w:numPr>
      <w:suppressAutoHyphens/>
      <w:spacing w:before="400"/>
      <w:ind w:left="0"/>
      <w:jc w:val="center"/>
    </w:pPr>
    <w:rPr>
      <w:b/>
    </w:rPr>
  </w:style>
  <w:style w:type="paragraph" w:customStyle="1" w:styleId="Odstavec">
    <w:name w:val="Odstavec"/>
    <w:basedOn w:val="Nadpislnku"/>
    <w:link w:val="OdstavecChar"/>
    <w:uiPriority w:val="2"/>
    <w:qFormat/>
    <w:rsid w:val="00735109"/>
    <w:pPr>
      <w:numPr>
        <w:ilvl w:val="1"/>
      </w:numPr>
      <w:suppressAutoHyphens w:val="0"/>
      <w:spacing w:before="0"/>
      <w:contextualSpacing w:val="0"/>
      <w:jc w:val="both"/>
    </w:pPr>
    <w:rPr>
      <w:b w:val="0"/>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AB16CA"/>
    <w:rPr>
      <w:b/>
      <w:sz w:val="22"/>
      <w:szCs w:val="24"/>
      <w:lang w:eastAsia="en-US"/>
    </w:rPr>
  </w:style>
  <w:style w:type="paragraph" w:customStyle="1" w:styleId="Podpisy">
    <w:name w:val="Podpisy"/>
    <w:basedOn w:val="Normln"/>
    <w:link w:val="PodpisyChar"/>
    <w:uiPriority w:val="9"/>
    <w:qFormat/>
    <w:rsid w:val="0049198E"/>
    <w:pPr>
      <w:keepLines/>
      <w:spacing w:before="600"/>
      <w:contextualSpacing/>
      <w:jc w:val="center"/>
    </w:pPr>
  </w:style>
  <w:style w:type="character" w:customStyle="1" w:styleId="OdstavecChar">
    <w:name w:val="Odstavec Char"/>
    <w:link w:val="Odstavec"/>
    <w:uiPriority w:val="2"/>
    <w:rsid w:val="00735109"/>
    <w:rPr>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after="12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after="120"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pPr>
      <w:spacing w:after="120"/>
    </w:pPr>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Sledovanodkaz">
    <w:name w:val="FollowedHyperlink"/>
    <w:uiPriority w:val="99"/>
    <w:semiHidden/>
    <w:unhideWhenUsed/>
    <w:rsid w:val="00416F5E"/>
    <w:rPr>
      <w:color w:val="954F72"/>
      <w:u w:val="single"/>
    </w:rPr>
  </w:style>
  <w:style w:type="paragraph" w:customStyle="1" w:styleId="Otzka">
    <w:name w:val="Otázka"/>
    <w:basedOn w:val="Smluvnstrany"/>
    <w:qFormat/>
    <w:rsid w:val="007A3CF4"/>
    <w:pPr>
      <w:spacing w:before="200"/>
      <w:jc w:val="center"/>
    </w:pPr>
    <w:rPr>
      <w:bCs/>
      <w:caps/>
    </w:rPr>
  </w:style>
  <w:style w:type="character" w:styleId="Nevyeenzmnka">
    <w:name w:val="Unresolved Mention"/>
    <w:basedOn w:val="Standardnpsmoodstavce"/>
    <w:uiPriority w:val="99"/>
    <w:semiHidden/>
    <w:unhideWhenUsed/>
    <w:rsid w:val="00F73F40"/>
    <w:rPr>
      <w:color w:val="605E5C"/>
      <w:shd w:val="clear" w:color="auto" w:fill="E1DFDD"/>
    </w:rPr>
  </w:style>
  <w:style w:type="paragraph" w:customStyle="1" w:styleId="ParagraphUnnumbered">
    <w:name w:val="ParagraphUnnumbered"/>
    <w:link w:val="ParagraphUnnumberedCar"/>
    <w:uiPriority w:val="99"/>
    <w:semiHidden/>
    <w:unhideWhenUsed/>
    <w:rsid w:val="00EF501D"/>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semiHidden/>
    <w:unhideWhenUsed/>
    <w:rsid w:val="00EF501D"/>
    <w:rPr>
      <w:rFonts w:asciiTheme="minorHAnsi" w:eastAsiaTheme="minorHAnsi" w:hAnsiTheme="minorHAnsi" w:cstheme="minorBidi"/>
      <w:sz w:val="24"/>
      <w:szCs w:val="22"/>
    </w:rPr>
  </w:style>
  <w:style w:type="paragraph" w:customStyle="1" w:styleId="annotationsubjectPHPDOCX">
    <w:name w:val="annotation subject PHPDOCX"/>
    <w:basedOn w:val="Normln"/>
    <w:next w:val="Normln"/>
    <w:link w:val="CommentSubjectCharPHPDOCX"/>
    <w:uiPriority w:val="99"/>
    <w:semiHidden/>
    <w:unhideWhenUsed/>
    <w:rsid w:val="00B4384B"/>
    <w:pPr>
      <w:spacing w:line="240" w:lineRule="auto"/>
      <w:jc w:val="left"/>
    </w:pPr>
    <w:rPr>
      <w:rFonts w:asciiTheme="minorHAnsi" w:eastAsiaTheme="minorHAnsi" w:hAnsiTheme="minorHAnsi" w:cstheme="minorBidi"/>
      <w:b/>
      <w:bCs/>
      <w:sz w:val="20"/>
      <w:szCs w:val="20"/>
      <w:lang w:eastAsia="cs-CZ"/>
    </w:rPr>
  </w:style>
  <w:style w:type="character" w:customStyle="1" w:styleId="CommentSubjectCharPHPDOCX">
    <w:name w:val="Comment Subject Char PHPDOCX"/>
    <w:basedOn w:val="Standardnpsmoodstavce"/>
    <w:link w:val="annotationsubjectPHPDOCX"/>
    <w:uiPriority w:val="99"/>
    <w:semiHidden/>
    <w:rsid w:val="00B4384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op.gov.cz/cs/irop-2021-2027/dokumen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ilevsko-mest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49A7F5D17D8124985392A84E3E8F0BE" ma:contentTypeVersion="20" ma:contentTypeDescription="Vytvoří nový dokument" ma:contentTypeScope="" ma:versionID="3df76bba871918e43f2f86f0e71f837a">
  <xsd:schema xmlns:xsd="http://www.w3.org/2001/XMLSchema" xmlns:xs="http://www.w3.org/2001/XMLSchema" xmlns:p="http://schemas.microsoft.com/office/2006/metadata/properties" xmlns:ns2="d22cdbf5-21d3-4e94-a1bc-172a6aef4611" xmlns:ns3="42c2b2df-6fc6-40e4-b326-31ea145342c8" targetNamespace="http://schemas.microsoft.com/office/2006/metadata/properties" ma:root="true" ma:fieldsID="3e90ffa61642c7ccb1d18f49c1b3b3c4" ns2:_="" ns3:_="">
    <xsd:import namespace="d22cdbf5-21d3-4e94-a1bc-172a6aef4611"/>
    <xsd:import namespace="42c2b2df-6fc6-40e4-b326-31ea14534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dbf5-21d3-4e94-a1bc-172a6aef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61c5f2-1d75-49a4-80c3-37616ecf2c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2b2df-6fc6-40e4-b326-31ea145342c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be5715-ff76-46e5-ad0b-229a130203ad}" ma:internalName="TaxCatchAll" ma:showField="CatchAllData" ma:web="42c2b2df-6fc6-40e4-b326-31ea1453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2c2b2df-6fc6-40e4-b326-31ea145342c8">
      <UserInfo>
        <DisplayName/>
        <AccountId xsi:nil="true"/>
        <AccountType/>
      </UserInfo>
    </SharedWithUsers>
    <lcf76f155ced4ddcb4097134ff3c332f xmlns="d22cdbf5-21d3-4e94-a1bc-172a6aef4611">
      <Terms xmlns="http://schemas.microsoft.com/office/infopath/2007/PartnerControls"/>
    </lcf76f155ced4ddcb4097134ff3c332f>
    <TaxCatchAll xmlns="42c2b2df-6fc6-40e4-b326-31ea145342c8" xsi:nil="true"/>
  </documentManagement>
</p:properties>
</file>

<file path=customXml/itemProps1.xml><?xml version="1.0" encoding="utf-8"?>
<ds:datastoreItem xmlns:ds="http://schemas.openxmlformats.org/officeDocument/2006/customXml" ds:itemID="{31F9BBC0-4D05-421A-934E-6D95137ECAE0}">
  <ds:schemaRefs>
    <ds:schemaRef ds:uri="http://schemas.openxmlformats.org/officeDocument/2006/bibliography"/>
  </ds:schemaRefs>
</ds:datastoreItem>
</file>

<file path=customXml/itemProps2.xml><?xml version="1.0" encoding="utf-8"?>
<ds:datastoreItem xmlns:ds="http://schemas.openxmlformats.org/officeDocument/2006/customXml" ds:itemID="{73C31D76-AF17-407D-BA02-4E9ECBE39D93}"/>
</file>

<file path=customXml/itemProps3.xml><?xml version="1.0" encoding="utf-8"?>
<ds:datastoreItem xmlns:ds="http://schemas.openxmlformats.org/officeDocument/2006/customXml" ds:itemID="{4436F137-1447-4EF2-8780-1E2F70FD658B}">
  <ds:schemaRefs>
    <ds:schemaRef ds:uri="http://schemas.microsoft.com/sharepoint/v3/contenttype/forms"/>
  </ds:schemaRefs>
</ds:datastoreItem>
</file>

<file path=customXml/itemProps4.xml><?xml version="1.0" encoding="utf-8"?>
<ds:datastoreItem xmlns:ds="http://schemas.openxmlformats.org/officeDocument/2006/customXml" ds:itemID="{AAF0AA77-7C4B-4D11-B2A2-174AC07FC6CE}">
  <ds:schemaRefs>
    <ds:schemaRef ds:uri="http://schemas.microsoft.com/office/2006/metadata/properties"/>
    <ds:schemaRef ds:uri="http://schemas.microsoft.com/office/infopath/2007/PartnerControls"/>
    <ds:schemaRef ds:uri="42c2b2df-6fc6-40e4-b326-31ea145342c8"/>
    <ds:schemaRef ds:uri="d22cdbf5-21d3-4e94-a1bc-172a6aef46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6574</Words>
  <Characters>38787</Characters>
  <Application>Microsoft Office Word</Application>
  <DocSecurity>0</DocSecurity>
  <Lines>323</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2025-10-14T08:16:00Z</dcterms:created>
  <dcterms:modified xsi:type="dcterms:W3CDTF">2025-10-14T08:22:00Z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589900</vt:r8>
  </property>
  <property fmtid="{D5CDD505-2E9C-101B-9397-08002B2CF9AE}" pid="4" name="ContentTypeId">
    <vt:lpwstr>0x010100A49A7F5D17D8124985392A84E3E8F0BE</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